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3F1BBA" w14:textId="272B1341" w:rsidR="008D10A3" w:rsidRPr="00FB51B5" w:rsidRDefault="00A95C2B" w:rsidP="346707A2">
      <w:pPr>
        <w:spacing w:after="0" w:line="240" w:lineRule="auto"/>
        <w:jc w:val="center"/>
        <w:rPr>
          <w:rFonts w:asciiTheme="majorHAnsi" w:eastAsiaTheme="majorEastAsia" w:hAnsiTheme="majorHAnsi" w:cstheme="majorBidi"/>
          <w:b/>
          <w:bCs/>
          <w:caps/>
          <w:color w:val="000000" w:themeColor="text1"/>
          <w:sz w:val="20"/>
          <w:szCs w:val="20"/>
          <w:u w:val="single"/>
        </w:rPr>
      </w:pPr>
      <w:r>
        <w:rPr>
          <w:rFonts w:asciiTheme="majorHAnsi" w:eastAsiaTheme="majorEastAsia" w:hAnsiTheme="majorHAnsi" w:cstheme="majorBidi"/>
          <w:b/>
          <w:bCs/>
          <w:caps/>
          <w:color w:val="002060"/>
          <w:sz w:val="20"/>
          <w:szCs w:val="20"/>
          <w:u w:val="single"/>
        </w:rPr>
        <w:t>Community and Challenge fundraiser</w:t>
      </w:r>
    </w:p>
    <w:p w14:paraId="5E178004" w14:textId="77777777" w:rsidR="2B05D5B7" w:rsidRPr="00FB51B5" w:rsidRDefault="2B05D5B7" w:rsidP="0C7C6A49">
      <w:pPr>
        <w:spacing w:line="240" w:lineRule="auto"/>
        <w:jc w:val="center"/>
        <w:rPr>
          <w:rFonts w:asciiTheme="majorHAnsi" w:hAnsiTheme="majorHAnsi" w:cstheme="majorHAnsi"/>
          <w:color w:val="002060"/>
          <w:sz w:val="20"/>
          <w:szCs w:val="20"/>
        </w:rPr>
      </w:pPr>
      <w:r w:rsidRPr="00FB51B5">
        <w:rPr>
          <w:rFonts w:asciiTheme="majorHAnsi" w:hAnsiTheme="majorHAnsi" w:cstheme="majorHAnsi"/>
          <w:b/>
          <w:bCs/>
          <w:color w:val="002060"/>
          <w:sz w:val="20"/>
          <w:szCs w:val="20"/>
          <w:u w:val="single"/>
        </w:rPr>
        <w:t>Role Profile and Person Specification</w:t>
      </w:r>
    </w:p>
    <w:tbl>
      <w:tblPr>
        <w:tblStyle w:val="TableGrid"/>
        <w:tblW w:w="0" w:type="auto"/>
        <w:tblLayout w:type="fixed"/>
        <w:tblLook w:val="06A0" w:firstRow="1" w:lastRow="0" w:firstColumn="1" w:lastColumn="0" w:noHBand="1" w:noVBand="1"/>
      </w:tblPr>
      <w:tblGrid>
        <w:gridCol w:w="2070"/>
        <w:gridCol w:w="7410"/>
      </w:tblGrid>
      <w:tr w:rsidR="0C7C6A49" w:rsidRPr="00FB51B5" w14:paraId="785CD6F0" w14:textId="77777777" w:rsidTr="0466FBC1">
        <w:trPr>
          <w:trHeight w:val="266"/>
        </w:trPr>
        <w:tc>
          <w:tcPr>
            <w:tcW w:w="2070" w:type="dxa"/>
            <w:shd w:val="clear" w:color="auto" w:fill="C00000"/>
          </w:tcPr>
          <w:p w14:paraId="4697044D" w14:textId="77777777" w:rsidR="0C7C6A49" w:rsidRPr="00FB51B5" w:rsidRDefault="0C7C6A49" w:rsidP="00476FD5">
            <w:pPr>
              <w:pStyle w:val="NoSpacing"/>
              <w:rPr>
                <w:rFonts w:asciiTheme="majorHAnsi" w:hAnsiTheme="majorHAnsi" w:cstheme="majorHAnsi"/>
                <w:b/>
                <w:sz w:val="20"/>
                <w:szCs w:val="20"/>
              </w:rPr>
            </w:pPr>
            <w:r w:rsidRPr="00FB51B5">
              <w:rPr>
                <w:rFonts w:asciiTheme="majorHAnsi" w:hAnsiTheme="majorHAnsi" w:cstheme="majorHAnsi"/>
                <w:b/>
                <w:sz w:val="20"/>
                <w:szCs w:val="20"/>
              </w:rPr>
              <w:t>Role:</w:t>
            </w:r>
          </w:p>
        </w:tc>
        <w:tc>
          <w:tcPr>
            <w:tcW w:w="7410" w:type="dxa"/>
          </w:tcPr>
          <w:p w14:paraId="2A8CD890" w14:textId="17A18645" w:rsidR="6B1CC14D" w:rsidRPr="00FB51B5" w:rsidRDefault="00A95C2B" w:rsidP="346707A2">
            <w:pPr>
              <w:pStyle w:val="NoSpacing"/>
              <w:rPr>
                <w:rFonts w:asciiTheme="majorHAnsi" w:hAnsiTheme="majorHAnsi" w:cstheme="majorBidi"/>
                <w:color w:val="000000" w:themeColor="text1"/>
                <w:sz w:val="20"/>
                <w:szCs w:val="20"/>
              </w:rPr>
            </w:pPr>
            <w:r>
              <w:rPr>
                <w:rFonts w:asciiTheme="majorHAnsi" w:hAnsiTheme="majorHAnsi" w:cstheme="majorBidi"/>
                <w:color w:val="000000" w:themeColor="text1"/>
                <w:sz w:val="20"/>
                <w:szCs w:val="20"/>
              </w:rPr>
              <w:t>Community and Challenge Fundraiser</w:t>
            </w:r>
          </w:p>
        </w:tc>
      </w:tr>
      <w:tr w:rsidR="0C7C6A49" w:rsidRPr="00FB51B5" w14:paraId="2C707913" w14:textId="77777777" w:rsidTr="0466FBC1">
        <w:trPr>
          <w:trHeight w:val="227"/>
        </w:trPr>
        <w:tc>
          <w:tcPr>
            <w:tcW w:w="2070" w:type="dxa"/>
            <w:shd w:val="clear" w:color="auto" w:fill="C00000"/>
          </w:tcPr>
          <w:p w14:paraId="1CAEB218" w14:textId="77777777" w:rsidR="0C7C6A49" w:rsidRPr="00FB51B5" w:rsidRDefault="0C7C6A49" w:rsidP="00476FD5">
            <w:pPr>
              <w:pStyle w:val="NoSpacing"/>
              <w:rPr>
                <w:rFonts w:asciiTheme="majorHAnsi" w:hAnsiTheme="majorHAnsi" w:cstheme="majorHAnsi"/>
                <w:b/>
                <w:sz w:val="20"/>
                <w:szCs w:val="20"/>
              </w:rPr>
            </w:pPr>
            <w:r w:rsidRPr="00FB51B5">
              <w:rPr>
                <w:rFonts w:asciiTheme="majorHAnsi" w:hAnsiTheme="majorHAnsi" w:cstheme="majorHAnsi"/>
                <w:b/>
                <w:sz w:val="20"/>
                <w:szCs w:val="20"/>
              </w:rPr>
              <w:t>Responsible to:</w:t>
            </w:r>
          </w:p>
        </w:tc>
        <w:tc>
          <w:tcPr>
            <w:tcW w:w="7410" w:type="dxa"/>
          </w:tcPr>
          <w:p w14:paraId="74F314C3" w14:textId="25524155" w:rsidR="7B51E7AE" w:rsidRPr="00FB51B5" w:rsidRDefault="00A95C2B" w:rsidP="00476FD5">
            <w:pPr>
              <w:pStyle w:val="NoSpacing"/>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Head of Community Fundraising </w:t>
            </w:r>
          </w:p>
        </w:tc>
      </w:tr>
      <w:tr w:rsidR="0C7C6A49" w:rsidRPr="00FB51B5" w14:paraId="57E17E00" w14:textId="77777777" w:rsidTr="0466FBC1">
        <w:trPr>
          <w:trHeight w:val="227"/>
        </w:trPr>
        <w:tc>
          <w:tcPr>
            <w:tcW w:w="2070" w:type="dxa"/>
            <w:shd w:val="clear" w:color="auto" w:fill="C00000"/>
          </w:tcPr>
          <w:p w14:paraId="71E187AB" w14:textId="77777777" w:rsidR="0C7C6A49" w:rsidRPr="00FB51B5" w:rsidRDefault="0C7C6A49" w:rsidP="00476FD5">
            <w:pPr>
              <w:pStyle w:val="NoSpacing"/>
              <w:rPr>
                <w:rFonts w:asciiTheme="majorHAnsi" w:hAnsiTheme="majorHAnsi" w:cstheme="majorHAnsi"/>
                <w:b/>
                <w:sz w:val="20"/>
                <w:szCs w:val="20"/>
              </w:rPr>
            </w:pPr>
            <w:r w:rsidRPr="00FB51B5">
              <w:rPr>
                <w:rFonts w:asciiTheme="majorHAnsi" w:hAnsiTheme="majorHAnsi" w:cstheme="majorHAnsi"/>
                <w:b/>
                <w:sz w:val="20"/>
                <w:szCs w:val="20"/>
              </w:rPr>
              <w:t>Hours of work:</w:t>
            </w:r>
          </w:p>
        </w:tc>
        <w:tc>
          <w:tcPr>
            <w:tcW w:w="7410" w:type="dxa"/>
          </w:tcPr>
          <w:p w14:paraId="741EAD0B" w14:textId="77777777" w:rsidR="0C7C6A49" w:rsidRPr="00FB51B5" w:rsidRDefault="62E4950C" w:rsidP="7EE6B27A">
            <w:pPr>
              <w:pStyle w:val="NoSpacing"/>
              <w:rPr>
                <w:rFonts w:asciiTheme="majorHAnsi" w:hAnsiTheme="majorHAnsi" w:cstheme="majorHAnsi"/>
                <w:color w:val="000000" w:themeColor="text1"/>
                <w:sz w:val="20"/>
                <w:szCs w:val="20"/>
              </w:rPr>
            </w:pPr>
            <w:r w:rsidRPr="00FB51B5">
              <w:rPr>
                <w:rFonts w:asciiTheme="majorHAnsi" w:hAnsiTheme="majorHAnsi" w:cstheme="majorHAnsi"/>
                <w:color w:val="000000" w:themeColor="text1"/>
                <w:sz w:val="20"/>
                <w:szCs w:val="20"/>
              </w:rPr>
              <w:t xml:space="preserve">37.5 hours per week </w:t>
            </w:r>
          </w:p>
        </w:tc>
      </w:tr>
      <w:tr w:rsidR="0C7C6A49" w:rsidRPr="00FB51B5" w14:paraId="2D7EF63F" w14:textId="77777777" w:rsidTr="0466FBC1">
        <w:trPr>
          <w:trHeight w:val="227"/>
        </w:trPr>
        <w:tc>
          <w:tcPr>
            <w:tcW w:w="2070" w:type="dxa"/>
            <w:shd w:val="clear" w:color="auto" w:fill="C00000"/>
          </w:tcPr>
          <w:p w14:paraId="00AB9B59" w14:textId="77777777" w:rsidR="0C7C6A49" w:rsidRPr="00FB51B5" w:rsidRDefault="0C7C6A49" w:rsidP="00476FD5">
            <w:pPr>
              <w:pStyle w:val="NoSpacing"/>
              <w:rPr>
                <w:rFonts w:asciiTheme="majorHAnsi" w:hAnsiTheme="majorHAnsi" w:cstheme="majorHAnsi"/>
                <w:b/>
                <w:sz w:val="20"/>
                <w:szCs w:val="20"/>
              </w:rPr>
            </w:pPr>
            <w:r w:rsidRPr="00FB51B5">
              <w:rPr>
                <w:rFonts w:asciiTheme="majorHAnsi" w:hAnsiTheme="majorHAnsi" w:cstheme="majorHAnsi"/>
                <w:b/>
                <w:sz w:val="20"/>
                <w:szCs w:val="20"/>
              </w:rPr>
              <w:t>Location category:</w:t>
            </w:r>
          </w:p>
        </w:tc>
        <w:tc>
          <w:tcPr>
            <w:tcW w:w="7410" w:type="dxa"/>
          </w:tcPr>
          <w:p w14:paraId="52735489" w14:textId="037EC3C0" w:rsidR="74EB514A" w:rsidRPr="00FB51B5" w:rsidRDefault="00E47131" w:rsidP="7EE6B27A">
            <w:pPr>
              <w:pStyle w:val="NoSpacing"/>
              <w:rPr>
                <w:rFonts w:asciiTheme="majorHAnsi" w:hAnsiTheme="majorHAnsi" w:cstheme="majorHAnsi"/>
                <w:color w:val="000000" w:themeColor="text1"/>
                <w:sz w:val="20"/>
                <w:szCs w:val="20"/>
              </w:rPr>
            </w:pPr>
            <w:r w:rsidRPr="00E47131">
              <w:rPr>
                <w:rFonts w:asciiTheme="majorHAnsi" w:hAnsiTheme="majorHAnsi" w:cstheme="majorHAnsi"/>
                <w:color w:val="000000" w:themeColor="text1"/>
                <w:sz w:val="20"/>
                <w:szCs w:val="20"/>
              </w:rPr>
              <w:t>Home-based, covering geographic region</w:t>
            </w:r>
            <w:r>
              <w:rPr>
                <w:rFonts w:asciiTheme="majorHAnsi" w:hAnsiTheme="majorHAnsi" w:cstheme="majorHAnsi"/>
                <w:color w:val="000000" w:themeColor="text1"/>
                <w:sz w:val="20"/>
                <w:szCs w:val="20"/>
              </w:rPr>
              <w:t xml:space="preserve"> (Central)</w:t>
            </w:r>
          </w:p>
        </w:tc>
      </w:tr>
      <w:tr w:rsidR="0C7C6A49" w:rsidRPr="00FB51B5" w14:paraId="30E06DEF" w14:textId="77777777" w:rsidTr="0466FBC1">
        <w:trPr>
          <w:trHeight w:val="227"/>
        </w:trPr>
        <w:tc>
          <w:tcPr>
            <w:tcW w:w="2070" w:type="dxa"/>
            <w:shd w:val="clear" w:color="auto" w:fill="C00000"/>
          </w:tcPr>
          <w:p w14:paraId="7AB99218" w14:textId="77777777" w:rsidR="74EB514A" w:rsidRPr="00FB51B5" w:rsidRDefault="74EB514A" w:rsidP="00476FD5">
            <w:pPr>
              <w:pStyle w:val="NoSpacing"/>
              <w:rPr>
                <w:rFonts w:asciiTheme="majorHAnsi" w:hAnsiTheme="majorHAnsi" w:cstheme="majorHAnsi"/>
                <w:b/>
                <w:sz w:val="20"/>
                <w:szCs w:val="20"/>
              </w:rPr>
            </w:pPr>
            <w:r w:rsidRPr="00FB51B5">
              <w:rPr>
                <w:rFonts w:asciiTheme="majorHAnsi" w:hAnsiTheme="majorHAnsi" w:cstheme="majorHAnsi"/>
                <w:b/>
                <w:sz w:val="20"/>
                <w:szCs w:val="20"/>
              </w:rPr>
              <w:t>Driver Status:</w:t>
            </w:r>
          </w:p>
        </w:tc>
        <w:tc>
          <w:tcPr>
            <w:tcW w:w="7410" w:type="dxa"/>
          </w:tcPr>
          <w:p w14:paraId="3C26A04D" w14:textId="60A2A631" w:rsidR="74EB514A" w:rsidRPr="00FB51B5" w:rsidRDefault="00E47131" w:rsidP="0466FBC1">
            <w:pPr>
              <w:pStyle w:val="NoSpacing"/>
              <w:rPr>
                <w:rFonts w:asciiTheme="majorHAnsi" w:hAnsiTheme="majorHAnsi" w:cstheme="majorBidi"/>
                <w:color w:val="000000" w:themeColor="text1"/>
                <w:sz w:val="20"/>
                <w:szCs w:val="20"/>
              </w:rPr>
            </w:pPr>
            <w:r>
              <w:rPr>
                <w:rFonts w:asciiTheme="majorHAnsi" w:hAnsiTheme="majorHAnsi" w:cstheme="majorBidi"/>
                <w:color w:val="000000" w:themeColor="text1"/>
                <w:sz w:val="20"/>
                <w:szCs w:val="20"/>
              </w:rPr>
              <w:t>Permitted driver</w:t>
            </w:r>
          </w:p>
        </w:tc>
      </w:tr>
    </w:tbl>
    <w:p w14:paraId="2CE63A00" w14:textId="77777777" w:rsidR="6AA40BE7" w:rsidRPr="00FB51B5" w:rsidRDefault="6AA40BE7" w:rsidP="00476FD5">
      <w:pPr>
        <w:pStyle w:val="NoSpacing"/>
        <w:rPr>
          <w:rFonts w:asciiTheme="majorHAnsi" w:hAnsiTheme="majorHAnsi" w:cstheme="majorHAnsi"/>
          <w:sz w:val="20"/>
          <w:szCs w:val="20"/>
        </w:rPr>
      </w:pPr>
    </w:p>
    <w:p w14:paraId="35F69CE8" w14:textId="3C51828A" w:rsidR="009665D8" w:rsidRPr="00FB51B5" w:rsidRDefault="00FC5720" w:rsidP="009665D8">
      <w:pPr>
        <w:pStyle w:val="NoSpacing"/>
        <w:rPr>
          <w:rFonts w:asciiTheme="majorHAnsi" w:hAnsiTheme="majorHAnsi" w:cstheme="majorHAnsi"/>
          <w:b/>
          <w:color w:val="002060"/>
          <w:sz w:val="20"/>
          <w:szCs w:val="20"/>
        </w:rPr>
      </w:pPr>
      <w:r w:rsidRPr="00FB51B5">
        <w:rPr>
          <w:rFonts w:asciiTheme="majorHAnsi" w:hAnsiTheme="majorHAnsi" w:cstheme="majorHAnsi"/>
          <w:b/>
          <w:color w:val="002060"/>
          <w:sz w:val="20"/>
          <w:szCs w:val="20"/>
        </w:rPr>
        <w:t>Main purpose of the role</w:t>
      </w:r>
    </w:p>
    <w:p w14:paraId="31181BBA" w14:textId="2A54E62C" w:rsidR="001E2EF3" w:rsidRPr="00FB51B5" w:rsidRDefault="001E39FA" w:rsidP="0466FBC1">
      <w:pPr>
        <w:pStyle w:val="NoSpacing"/>
        <w:rPr>
          <w:rFonts w:asciiTheme="majorHAnsi" w:hAnsiTheme="majorHAnsi" w:cstheme="majorBidi"/>
          <w:color w:val="000000" w:themeColor="text1"/>
          <w:sz w:val="20"/>
          <w:szCs w:val="20"/>
        </w:rPr>
      </w:pPr>
      <w:r w:rsidRPr="001E39FA">
        <w:rPr>
          <w:rStyle w:val="normaltextrun"/>
          <w:rFonts w:asciiTheme="majorHAnsi" w:hAnsiTheme="majorHAnsi" w:cstheme="majorBidi"/>
          <w:color w:val="000000" w:themeColor="text1"/>
          <w:sz w:val="20"/>
          <w:szCs w:val="20"/>
        </w:rPr>
        <w:t xml:space="preserve">Establish, </w:t>
      </w:r>
      <w:r w:rsidR="00BE6284" w:rsidRPr="001E39FA">
        <w:rPr>
          <w:rStyle w:val="normaltextrun"/>
          <w:rFonts w:asciiTheme="majorHAnsi" w:hAnsiTheme="majorHAnsi" w:cstheme="majorBidi"/>
          <w:color w:val="000000" w:themeColor="text1"/>
          <w:sz w:val="20"/>
          <w:szCs w:val="20"/>
        </w:rPr>
        <w:t>steward,</w:t>
      </w:r>
      <w:r w:rsidRPr="001E39FA">
        <w:rPr>
          <w:rStyle w:val="normaltextrun"/>
          <w:rFonts w:asciiTheme="majorHAnsi" w:hAnsiTheme="majorHAnsi" w:cstheme="majorBidi"/>
          <w:color w:val="000000" w:themeColor="text1"/>
          <w:sz w:val="20"/>
          <w:szCs w:val="20"/>
        </w:rPr>
        <w:t xml:space="preserve"> and retain a portfolio of existing and new community fundraising supporters (branches, RAF units, regional corporate partners, challenge events participants and others) within a geographic region, </w:t>
      </w:r>
      <w:r w:rsidR="00B9144E">
        <w:rPr>
          <w:rStyle w:val="normaltextrun"/>
          <w:rFonts w:asciiTheme="majorHAnsi" w:hAnsiTheme="majorHAnsi" w:cstheme="majorBidi"/>
          <w:color w:val="000000" w:themeColor="text1"/>
          <w:sz w:val="20"/>
          <w:szCs w:val="20"/>
        </w:rPr>
        <w:t>as a team</w:t>
      </w:r>
      <w:r w:rsidR="00BE6284">
        <w:rPr>
          <w:rStyle w:val="normaltextrun"/>
          <w:rFonts w:asciiTheme="majorHAnsi" w:hAnsiTheme="majorHAnsi" w:cstheme="majorBidi"/>
          <w:color w:val="000000" w:themeColor="text1"/>
          <w:sz w:val="20"/>
          <w:szCs w:val="20"/>
        </w:rPr>
        <w:t xml:space="preserve"> seeking to</w:t>
      </w:r>
      <w:r w:rsidR="00B9144E">
        <w:rPr>
          <w:rStyle w:val="normaltextrun"/>
          <w:rFonts w:asciiTheme="majorHAnsi" w:hAnsiTheme="majorHAnsi" w:cstheme="majorBidi"/>
          <w:color w:val="000000" w:themeColor="text1"/>
          <w:sz w:val="20"/>
          <w:szCs w:val="20"/>
        </w:rPr>
        <w:t xml:space="preserve"> rais</w:t>
      </w:r>
      <w:r w:rsidR="00BE6284">
        <w:rPr>
          <w:rStyle w:val="normaltextrun"/>
          <w:rFonts w:asciiTheme="majorHAnsi" w:hAnsiTheme="majorHAnsi" w:cstheme="majorBidi"/>
          <w:color w:val="000000" w:themeColor="text1"/>
          <w:sz w:val="20"/>
          <w:szCs w:val="20"/>
        </w:rPr>
        <w:t>e</w:t>
      </w:r>
      <w:r w:rsidR="00B9144E">
        <w:rPr>
          <w:rStyle w:val="normaltextrun"/>
          <w:rFonts w:asciiTheme="majorHAnsi" w:hAnsiTheme="majorHAnsi" w:cstheme="majorBidi"/>
          <w:color w:val="000000" w:themeColor="text1"/>
          <w:sz w:val="20"/>
          <w:szCs w:val="20"/>
        </w:rPr>
        <w:t xml:space="preserve"> £1million in 2023</w:t>
      </w:r>
      <w:r w:rsidRPr="001E39FA">
        <w:rPr>
          <w:rStyle w:val="normaltextrun"/>
          <w:rFonts w:asciiTheme="majorHAnsi" w:hAnsiTheme="majorHAnsi" w:cstheme="majorBidi"/>
          <w:color w:val="000000" w:themeColor="text1"/>
          <w:sz w:val="20"/>
          <w:szCs w:val="20"/>
        </w:rPr>
        <w:t xml:space="preserve">. Recruit new supporters to encourage the ongoing work of the Association and seek innovative and exciting new propositions to encourage fundraising, diversify income and generate long-term </w:t>
      </w:r>
      <w:r w:rsidR="00591464" w:rsidRPr="001E39FA">
        <w:rPr>
          <w:rStyle w:val="normaltextrun"/>
          <w:rFonts w:asciiTheme="majorHAnsi" w:hAnsiTheme="majorHAnsi" w:cstheme="majorBidi"/>
          <w:color w:val="000000" w:themeColor="text1"/>
          <w:sz w:val="20"/>
          <w:szCs w:val="20"/>
        </w:rPr>
        <w:t>support.</w:t>
      </w:r>
    </w:p>
    <w:p w14:paraId="04EC862A" w14:textId="77777777" w:rsidR="001E2EF3" w:rsidRPr="00FB51B5" w:rsidRDefault="00530D2F" w:rsidP="009665D8">
      <w:pPr>
        <w:pStyle w:val="NoSpacing"/>
        <w:rPr>
          <w:rFonts w:asciiTheme="majorHAnsi" w:hAnsiTheme="majorHAnsi" w:cstheme="majorHAnsi"/>
          <w:sz w:val="20"/>
          <w:szCs w:val="20"/>
        </w:rPr>
      </w:pPr>
      <w:r w:rsidRPr="00FB51B5">
        <w:rPr>
          <w:rStyle w:val="eop"/>
          <w:rFonts w:asciiTheme="majorHAnsi" w:hAnsiTheme="majorHAnsi" w:cstheme="majorHAnsi"/>
          <w:sz w:val="20"/>
          <w:szCs w:val="20"/>
        </w:rPr>
        <w:t> </w:t>
      </w:r>
    </w:p>
    <w:p w14:paraId="00E3B9B3" w14:textId="77777777" w:rsidR="006C307F" w:rsidRPr="00FB51B5" w:rsidRDefault="006C307F" w:rsidP="009665D8">
      <w:pPr>
        <w:pStyle w:val="NoSpacing"/>
        <w:rPr>
          <w:rFonts w:asciiTheme="majorHAnsi" w:hAnsiTheme="majorHAnsi" w:cstheme="majorHAnsi"/>
          <w:b/>
          <w:color w:val="002060"/>
          <w:sz w:val="20"/>
          <w:szCs w:val="20"/>
        </w:rPr>
      </w:pPr>
      <w:r w:rsidRPr="00FB51B5">
        <w:rPr>
          <w:rFonts w:asciiTheme="majorHAnsi" w:hAnsiTheme="majorHAnsi" w:cstheme="majorHAnsi"/>
          <w:b/>
          <w:bCs/>
          <w:color w:val="002060"/>
          <w:sz w:val="20"/>
          <w:szCs w:val="20"/>
        </w:rPr>
        <w:t>Primary responsibilities</w:t>
      </w:r>
    </w:p>
    <w:p w14:paraId="3527C369" w14:textId="1450AC7D" w:rsidR="008B27FE" w:rsidRPr="008B27FE" w:rsidRDefault="008B27FE" w:rsidP="008B27FE">
      <w:pPr>
        <w:pStyle w:val="NoSpacing"/>
        <w:numPr>
          <w:ilvl w:val="0"/>
          <w:numId w:val="15"/>
        </w:numPr>
        <w:rPr>
          <w:rFonts w:asciiTheme="majorHAnsi" w:hAnsiTheme="majorHAnsi" w:cstheme="majorHAnsi"/>
          <w:color w:val="000000" w:themeColor="text1"/>
          <w:sz w:val="20"/>
          <w:szCs w:val="20"/>
        </w:rPr>
      </w:pPr>
      <w:r w:rsidRPr="008B27FE">
        <w:rPr>
          <w:rFonts w:asciiTheme="majorHAnsi" w:hAnsiTheme="majorHAnsi" w:cstheme="majorHAnsi"/>
          <w:color w:val="000000" w:themeColor="text1"/>
          <w:sz w:val="20"/>
          <w:szCs w:val="20"/>
        </w:rPr>
        <w:t xml:space="preserve">Support and encourage branch fundraising by motivating, coaching, and supporting Wings Appeal Officers and other branch fundraising supporters in your region. Develop strong relationships and provide practical support through resources, advice, and adaptable fundraising activity models. Work collaboratively with the </w:t>
      </w:r>
      <w:r>
        <w:rPr>
          <w:rFonts w:asciiTheme="majorHAnsi" w:hAnsiTheme="majorHAnsi" w:cstheme="majorHAnsi"/>
          <w:color w:val="000000" w:themeColor="text1"/>
          <w:sz w:val="20"/>
          <w:szCs w:val="20"/>
        </w:rPr>
        <w:t xml:space="preserve">interdepartmental </w:t>
      </w:r>
      <w:r w:rsidRPr="008B27FE">
        <w:rPr>
          <w:rFonts w:asciiTheme="majorHAnsi" w:hAnsiTheme="majorHAnsi" w:cstheme="majorHAnsi"/>
          <w:color w:val="000000" w:themeColor="text1"/>
          <w:sz w:val="20"/>
          <w:szCs w:val="20"/>
        </w:rPr>
        <w:t xml:space="preserve">teams to ensure efficient working practices. </w:t>
      </w:r>
    </w:p>
    <w:p w14:paraId="51805E39" w14:textId="3F819B4A" w:rsidR="008B27FE" w:rsidRPr="008B27FE" w:rsidRDefault="008B27FE" w:rsidP="008B27FE">
      <w:pPr>
        <w:pStyle w:val="NoSpacing"/>
        <w:numPr>
          <w:ilvl w:val="0"/>
          <w:numId w:val="15"/>
        </w:numPr>
        <w:rPr>
          <w:rFonts w:asciiTheme="majorHAnsi" w:hAnsiTheme="majorHAnsi" w:cstheme="majorHAnsi"/>
          <w:color w:val="000000" w:themeColor="text1"/>
          <w:sz w:val="20"/>
          <w:szCs w:val="20"/>
        </w:rPr>
      </w:pPr>
      <w:r w:rsidRPr="008B27FE">
        <w:rPr>
          <w:rFonts w:asciiTheme="majorHAnsi" w:hAnsiTheme="majorHAnsi" w:cstheme="majorHAnsi"/>
          <w:color w:val="000000" w:themeColor="text1"/>
          <w:sz w:val="20"/>
          <w:szCs w:val="20"/>
        </w:rPr>
        <w:t xml:space="preserve">Work with RAFALOs and station personnel to encourage and support fundraising on RAF units in your region. </w:t>
      </w:r>
    </w:p>
    <w:p w14:paraId="57B6EF0B" w14:textId="1A0BD9EC" w:rsidR="009757F0" w:rsidRPr="008B27FE" w:rsidRDefault="009757F0" w:rsidP="009757F0">
      <w:pPr>
        <w:pStyle w:val="NoSpacing"/>
        <w:numPr>
          <w:ilvl w:val="0"/>
          <w:numId w:val="15"/>
        </w:num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Lead of a portfolio of challenge events to support the overall fundraising ambition</w:t>
      </w:r>
      <w:r w:rsidRPr="008B27FE">
        <w:rPr>
          <w:rFonts w:asciiTheme="majorHAnsi" w:hAnsiTheme="majorHAnsi" w:cstheme="majorHAnsi"/>
          <w:color w:val="000000" w:themeColor="text1"/>
          <w:sz w:val="20"/>
          <w:szCs w:val="20"/>
        </w:rPr>
        <w:t xml:space="preserve">. </w:t>
      </w:r>
    </w:p>
    <w:p w14:paraId="7793FFA4" w14:textId="77777777" w:rsidR="009757F0" w:rsidRPr="008B27FE" w:rsidRDefault="009757F0" w:rsidP="009757F0">
      <w:pPr>
        <w:pStyle w:val="NoSpacing"/>
        <w:numPr>
          <w:ilvl w:val="0"/>
          <w:numId w:val="15"/>
        </w:numPr>
        <w:rPr>
          <w:rFonts w:asciiTheme="majorHAnsi" w:hAnsiTheme="majorHAnsi" w:cstheme="majorHAnsi"/>
          <w:color w:val="000000" w:themeColor="text1"/>
          <w:sz w:val="20"/>
          <w:szCs w:val="20"/>
        </w:rPr>
      </w:pPr>
      <w:r w:rsidRPr="008B27FE">
        <w:rPr>
          <w:rFonts w:asciiTheme="majorHAnsi" w:hAnsiTheme="majorHAnsi" w:cstheme="majorHAnsi"/>
          <w:color w:val="000000" w:themeColor="text1"/>
          <w:sz w:val="20"/>
          <w:szCs w:val="20"/>
        </w:rPr>
        <w:t>Recruit and support challenge events participants from within your region for challenge events (proprietary and third-party). Maximise the long-term value of these supporters by establishing excellent relationships to encourage further support.</w:t>
      </w:r>
    </w:p>
    <w:p w14:paraId="44AB8AB2" w14:textId="5E8D3C6A" w:rsidR="008B27FE" w:rsidRPr="008B27FE" w:rsidRDefault="008B27FE" w:rsidP="008B27FE">
      <w:pPr>
        <w:pStyle w:val="NoSpacing"/>
        <w:numPr>
          <w:ilvl w:val="0"/>
          <w:numId w:val="15"/>
        </w:numPr>
        <w:rPr>
          <w:rFonts w:asciiTheme="majorHAnsi" w:hAnsiTheme="majorHAnsi" w:cstheme="majorHAnsi"/>
          <w:color w:val="000000" w:themeColor="text1"/>
          <w:sz w:val="20"/>
          <w:szCs w:val="20"/>
        </w:rPr>
      </w:pPr>
      <w:r w:rsidRPr="008B27FE">
        <w:rPr>
          <w:rFonts w:asciiTheme="majorHAnsi" w:hAnsiTheme="majorHAnsi" w:cstheme="majorHAnsi"/>
          <w:color w:val="000000" w:themeColor="text1"/>
          <w:sz w:val="20"/>
          <w:szCs w:val="20"/>
        </w:rPr>
        <w:t xml:space="preserve">Establish relationships with other RAF cohorts, such as RAFAC, UAS, etc in your region. Encourage and support their </w:t>
      </w:r>
      <w:r w:rsidR="009757F0" w:rsidRPr="008B27FE">
        <w:rPr>
          <w:rFonts w:asciiTheme="majorHAnsi" w:hAnsiTheme="majorHAnsi" w:cstheme="majorHAnsi"/>
          <w:color w:val="000000" w:themeColor="text1"/>
          <w:sz w:val="20"/>
          <w:szCs w:val="20"/>
        </w:rPr>
        <w:t>fundraising and</w:t>
      </w:r>
      <w:r w:rsidRPr="008B27FE">
        <w:rPr>
          <w:rFonts w:asciiTheme="majorHAnsi" w:hAnsiTheme="majorHAnsi" w:cstheme="majorHAnsi"/>
          <w:color w:val="000000" w:themeColor="text1"/>
          <w:sz w:val="20"/>
          <w:szCs w:val="20"/>
        </w:rPr>
        <w:t xml:space="preserve"> develop innovative and adaptable fundraising products to assist them</w:t>
      </w:r>
      <w:r w:rsidR="009757F0">
        <w:rPr>
          <w:rFonts w:asciiTheme="majorHAnsi" w:hAnsiTheme="majorHAnsi" w:cstheme="majorHAnsi"/>
          <w:color w:val="000000" w:themeColor="text1"/>
          <w:sz w:val="20"/>
          <w:szCs w:val="20"/>
        </w:rPr>
        <w:t>.</w:t>
      </w:r>
    </w:p>
    <w:p w14:paraId="79E06DBB" w14:textId="73D72B37" w:rsidR="008B27FE" w:rsidRPr="008B27FE" w:rsidRDefault="008B27FE" w:rsidP="008B27FE">
      <w:pPr>
        <w:pStyle w:val="NoSpacing"/>
        <w:numPr>
          <w:ilvl w:val="0"/>
          <w:numId w:val="15"/>
        </w:numPr>
        <w:rPr>
          <w:rFonts w:asciiTheme="majorHAnsi" w:hAnsiTheme="majorHAnsi" w:cstheme="majorHAnsi"/>
          <w:color w:val="000000" w:themeColor="text1"/>
          <w:sz w:val="20"/>
          <w:szCs w:val="20"/>
        </w:rPr>
      </w:pPr>
      <w:r w:rsidRPr="008B27FE">
        <w:rPr>
          <w:rFonts w:asciiTheme="majorHAnsi" w:hAnsiTheme="majorHAnsi" w:cstheme="majorHAnsi"/>
          <w:color w:val="000000" w:themeColor="text1"/>
          <w:sz w:val="20"/>
          <w:szCs w:val="20"/>
        </w:rPr>
        <w:t>Ensure financial and supporter satisfaction/retention targets are achieved</w:t>
      </w:r>
      <w:r w:rsidR="009757F0">
        <w:rPr>
          <w:rFonts w:asciiTheme="majorHAnsi" w:hAnsiTheme="majorHAnsi" w:cstheme="majorHAnsi"/>
          <w:color w:val="000000" w:themeColor="text1"/>
          <w:sz w:val="20"/>
          <w:szCs w:val="20"/>
        </w:rPr>
        <w:t>.</w:t>
      </w:r>
    </w:p>
    <w:p w14:paraId="5DCAE4EC" w14:textId="65814169" w:rsidR="00454C29" w:rsidRPr="00FB51B5" w:rsidRDefault="00454C29" w:rsidP="009665D8">
      <w:pPr>
        <w:pStyle w:val="NoSpacing"/>
        <w:rPr>
          <w:rFonts w:asciiTheme="majorHAnsi" w:hAnsiTheme="majorHAnsi" w:cstheme="majorHAnsi"/>
          <w:color w:val="000000" w:themeColor="text1"/>
          <w:sz w:val="20"/>
          <w:szCs w:val="20"/>
        </w:rPr>
      </w:pPr>
    </w:p>
    <w:p w14:paraId="1701D22C" w14:textId="4C216103" w:rsidR="001703C2" w:rsidRDefault="001703C2" w:rsidP="009665D8">
      <w:pPr>
        <w:pStyle w:val="NoSpacing"/>
        <w:rPr>
          <w:rFonts w:eastAsiaTheme="majorEastAsia"/>
          <w:bCs/>
          <w:caps/>
          <w:u w:val="single"/>
        </w:rPr>
      </w:pPr>
    </w:p>
    <w:p w14:paraId="67E2CBEC" w14:textId="77777777" w:rsidR="00A46481" w:rsidRPr="00FB51B5" w:rsidRDefault="00573014" w:rsidP="00445416">
      <w:pPr>
        <w:pStyle w:val="NoSpacing"/>
        <w:jc w:val="center"/>
        <w:rPr>
          <w:rFonts w:asciiTheme="majorHAnsi" w:hAnsiTheme="majorHAnsi" w:cstheme="majorHAnsi"/>
          <w:b/>
          <w:bCs/>
          <w:sz w:val="20"/>
          <w:szCs w:val="20"/>
          <w:u w:val="single"/>
        </w:rPr>
      </w:pPr>
      <w:r w:rsidRPr="00445416">
        <w:rPr>
          <w:rFonts w:asciiTheme="majorHAnsi" w:hAnsiTheme="majorHAnsi" w:cstheme="majorHAnsi"/>
          <w:b/>
          <w:bCs/>
          <w:sz w:val="20"/>
          <w:szCs w:val="20"/>
          <w:u w:val="single"/>
        </w:rPr>
        <w:t>Person Specification</w:t>
      </w:r>
    </w:p>
    <w:p w14:paraId="02B6045D" w14:textId="77777777" w:rsidR="0091471F" w:rsidRPr="00FB51B5" w:rsidRDefault="0091471F" w:rsidP="009665D8">
      <w:pPr>
        <w:pStyle w:val="NoSpacing"/>
        <w:rPr>
          <w:rFonts w:asciiTheme="majorHAnsi" w:hAnsiTheme="majorHAnsi" w:cstheme="majorHAnsi"/>
          <w:bCs/>
          <w:sz w:val="20"/>
          <w:szCs w:val="20"/>
          <w:u w:val="single"/>
        </w:rPr>
      </w:pPr>
    </w:p>
    <w:tbl>
      <w:tblPr>
        <w:tblW w:w="107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1"/>
        <w:gridCol w:w="5977"/>
        <w:gridCol w:w="2835"/>
      </w:tblGrid>
      <w:tr w:rsidR="00BC7592" w:rsidRPr="00FB51B5" w14:paraId="380505E7" w14:textId="77777777" w:rsidTr="3AAC3834">
        <w:trPr>
          <w:trHeight w:val="315"/>
        </w:trPr>
        <w:tc>
          <w:tcPr>
            <w:tcW w:w="1961" w:type="dxa"/>
            <w:shd w:val="clear" w:color="auto" w:fill="C00000"/>
          </w:tcPr>
          <w:p w14:paraId="1BD21F48" w14:textId="77777777" w:rsidR="00BC7592" w:rsidRPr="00FB51B5" w:rsidRDefault="00BC7592" w:rsidP="009665D8">
            <w:pPr>
              <w:pStyle w:val="NoSpacing"/>
              <w:rPr>
                <w:rFonts w:asciiTheme="majorHAnsi" w:eastAsia="Times" w:hAnsiTheme="majorHAnsi" w:cstheme="majorHAnsi"/>
                <w:color w:val="FFFFFF" w:themeColor="background1"/>
                <w:sz w:val="20"/>
                <w:szCs w:val="20"/>
                <w:u w:val="single"/>
              </w:rPr>
            </w:pPr>
          </w:p>
        </w:tc>
        <w:tc>
          <w:tcPr>
            <w:tcW w:w="5977" w:type="dxa"/>
            <w:shd w:val="clear" w:color="auto" w:fill="C00000"/>
          </w:tcPr>
          <w:p w14:paraId="6706C92D" w14:textId="77777777" w:rsidR="00BC7592" w:rsidRPr="00FB51B5" w:rsidRDefault="00BE2E1E" w:rsidP="008F7EF4">
            <w:pPr>
              <w:pStyle w:val="NoSpacing"/>
              <w:jc w:val="center"/>
              <w:rPr>
                <w:rFonts w:asciiTheme="majorHAnsi" w:eastAsia="Times" w:hAnsiTheme="majorHAnsi" w:cstheme="majorHAnsi"/>
                <w:b/>
                <w:color w:val="FFFFFF" w:themeColor="background1"/>
                <w:sz w:val="20"/>
                <w:szCs w:val="20"/>
              </w:rPr>
            </w:pPr>
            <w:r w:rsidRPr="00FB51B5">
              <w:rPr>
                <w:rFonts w:asciiTheme="majorHAnsi" w:eastAsia="Times" w:hAnsiTheme="majorHAnsi" w:cstheme="majorHAnsi"/>
                <w:b/>
                <w:color w:val="FFFFFF" w:themeColor="background1"/>
                <w:sz w:val="20"/>
                <w:szCs w:val="20"/>
              </w:rPr>
              <w:t>Essential</w:t>
            </w:r>
          </w:p>
        </w:tc>
        <w:tc>
          <w:tcPr>
            <w:tcW w:w="2835" w:type="dxa"/>
            <w:shd w:val="clear" w:color="auto" w:fill="C00000"/>
          </w:tcPr>
          <w:p w14:paraId="0A60A0C9" w14:textId="77777777" w:rsidR="00BC7592" w:rsidRPr="00FB51B5" w:rsidRDefault="00BC7592" w:rsidP="008F7EF4">
            <w:pPr>
              <w:pStyle w:val="NoSpacing"/>
              <w:jc w:val="center"/>
              <w:rPr>
                <w:rFonts w:asciiTheme="majorHAnsi" w:eastAsia="Times" w:hAnsiTheme="majorHAnsi" w:cstheme="majorHAnsi"/>
                <w:b/>
                <w:color w:val="FFFFFF" w:themeColor="background1"/>
                <w:sz w:val="20"/>
                <w:szCs w:val="20"/>
              </w:rPr>
            </w:pPr>
            <w:r w:rsidRPr="00FB51B5">
              <w:rPr>
                <w:rFonts w:asciiTheme="majorHAnsi" w:eastAsia="Times" w:hAnsiTheme="majorHAnsi" w:cstheme="majorHAnsi"/>
                <w:b/>
                <w:color w:val="FFFFFF" w:themeColor="background1"/>
                <w:sz w:val="20"/>
                <w:szCs w:val="20"/>
              </w:rPr>
              <w:t>Desirable</w:t>
            </w:r>
          </w:p>
        </w:tc>
      </w:tr>
      <w:tr w:rsidR="00DD49BE" w:rsidRPr="00FB51B5" w14:paraId="2CD0494B" w14:textId="77777777" w:rsidTr="3AAC3834">
        <w:trPr>
          <w:trHeight w:val="787"/>
        </w:trPr>
        <w:tc>
          <w:tcPr>
            <w:tcW w:w="1961" w:type="dxa"/>
            <w:shd w:val="clear" w:color="auto" w:fill="002060"/>
          </w:tcPr>
          <w:p w14:paraId="33C04250" w14:textId="77777777" w:rsidR="00DD49BE" w:rsidRPr="00FB51B5" w:rsidRDefault="00DD49BE" w:rsidP="009665D8">
            <w:pPr>
              <w:pStyle w:val="NoSpacing"/>
              <w:rPr>
                <w:rFonts w:asciiTheme="majorHAnsi" w:eastAsia="Times" w:hAnsiTheme="majorHAnsi" w:cstheme="majorHAnsi"/>
                <w:b/>
                <w:sz w:val="20"/>
                <w:szCs w:val="20"/>
              </w:rPr>
            </w:pPr>
            <w:r w:rsidRPr="00FB51B5">
              <w:rPr>
                <w:rFonts w:asciiTheme="majorHAnsi" w:eastAsia="Times" w:hAnsiTheme="majorHAnsi" w:cstheme="majorHAnsi"/>
                <w:b/>
                <w:sz w:val="20"/>
                <w:szCs w:val="20"/>
              </w:rPr>
              <w:t>Education/</w:t>
            </w:r>
          </w:p>
          <w:p w14:paraId="71BCD745" w14:textId="77777777" w:rsidR="00DD49BE" w:rsidRPr="00FB51B5" w:rsidRDefault="00DD49BE" w:rsidP="009665D8">
            <w:pPr>
              <w:pStyle w:val="NoSpacing"/>
              <w:rPr>
                <w:rFonts w:asciiTheme="majorHAnsi" w:eastAsia="Times" w:hAnsiTheme="majorHAnsi" w:cstheme="majorHAnsi"/>
                <w:b/>
                <w:color w:val="000000" w:themeColor="text1"/>
                <w:sz w:val="20"/>
                <w:szCs w:val="20"/>
              </w:rPr>
            </w:pPr>
            <w:r w:rsidRPr="00FB51B5">
              <w:rPr>
                <w:rFonts w:asciiTheme="majorHAnsi" w:eastAsia="Times" w:hAnsiTheme="majorHAnsi" w:cstheme="majorHAnsi"/>
                <w:b/>
                <w:sz w:val="20"/>
                <w:szCs w:val="20"/>
              </w:rPr>
              <w:t>Qualifications</w:t>
            </w:r>
          </w:p>
        </w:tc>
        <w:tc>
          <w:tcPr>
            <w:tcW w:w="5977" w:type="dxa"/>
            <w:shd w:val="clear" w:color="auto" w:fill="auto"/>
          </w:tcPr>
          <w:p w14:paraId="749B5498" w14:textId="3F14218B" w:rsidR="001E7061" w:rsidRPr="00FB51B5" w:rsidRDefault="00E5329B" w:rsidP="008F7EF4">
            <w:pPr>
              <w:pStyle w:val="NoSpacing"/>
              <w:numPr>
                <w:ilvl w:val="0"/>
                <w:numId w:val="14"/>
              </w:numPr>
              <w:rPr>
                <w:rFonts w:asciiTheme="majorHAnsi" w:eastAsia="Times" w:hAnsiTheme="majorHAnsi" w:cstheme="majorHAnsi"/>
                <w:sz w:val="20"/>
                <w:szCs w:val="20"/>
              </w:rPr>
            </w:pPr>
            <w:r w:rsidRPr="00E5329B">
              <w:rPr>
                <w:rFonts w:asciiTheme="majorHAnsi" w:eastAsia="Times" w:hAnsiTheme="majorHAnsi" w:cstheme="majorHAnsi"/>
                <w:sz w:val="20"/>
                <w:szCs w:val="20"/>
              </w:rPr>
              <w:t>Institute of Fundraising Certificate (or able to demonstrate equivalent experience)</w:t>
            </w:r>
          </w:p>
        </w:tc>
        <w:tc>
          <w:tcPr>
            <w:tcW w:w="2835" w:type="dxa"/>
            <w:shd w:val="clear" w:color="auto" w:fill="auto"/>
          </w:tcPr>
          <w:p w14:paraId="06094608" w14:textId="62F2C163" w:rsidR="00DD49BE" w:rsidRPr="00FB51B5" w:rsidRDefault="00DD49BE" w:rsidP="00E5329B">
            <w:pPr>
              <w:pStyle w:val="NoSpacing"/>
              <w:ind w:left="720"/>
              <w:rPr>
                <w:rFonts w:asciiTheme="majorHAnsi" w:eastAsia="Times" w:hAnsiTheme="majorHAnsi" w:cstheme="majorHAnsi"/>
                <w:sz w:val="20"/>
                <w:szCs w:val="20"/>
              </w:rPr>
            </w:pPr>
          </w:p>
        </w:tc>
      </w:tr>
      <w:tr w:rsidR="00DD49BE" w:rsidRPr="00FB51B5" w14:paraId="4B0A765D" w14:textId="77777777" w:rsidTr="3AAC3834">
        <w:tc>
          <w:tcPr>
            <w:tcW w:w="1961" w:type="dxa"/>
            <w:shd w:val="clear" w:color="auto" w:fill="002060"/>
          </w:tcPr>
          <w:p w14:paraId="4D98986A" w14:textId="77777777" w:rsidR="00DD49BE" w:rsidRPr="00FB51B5" w:rsidRDefault="00DD49BE" w:rsidP="009665D8">
            <w:pPr>
              <w:pStyle w:val="NoSpacing"/>
              <w:rPr>
                <w:rFonts w:asciiTheme="majorHAnsi" w:eastAsia="Times" w:hAnsiTheme="majorHAnsi" w:cstheme="majorHAnsi"/>
                <w:b/>
                <w:color w:val="FFFFFF" w:themeColor="background1"/>
                <w:sz w:val="20"/>
                <w:szCs w:val="20"/>
              </w:rPr>
            </w:pPr>
            <w:r w:rsidRPr="00FB51B5">
              <w:rPr>
                <w:rFonts w:asciiTheme="majorHAnsi" w:eastAsia="Times" w:hAnsiTheme="majorHAnsi" w:cstheme="majorHAnsi"/>
                <w:b/>
                <w:color w:val="FFFFFF" w:themeColor="background1"/>
                <w:sz w:val="20"/>
                <w:szCs w:val="20"/>
              </w:rPr>
              <w:t>Knowledge and Experience</w:t>
            </w:r>
          </w:p>
          <w:p w14:paraId="721BF000" w14:textId="77777777" w:rsidR="00DD49BE" w:rsidRPr="00FB51B5" w:rsidRDefault="00DD49BE" w:rsidP="009665D8">
            <w:pPr>
              <w:pStyle w:val="NoSpacing"/>
              <w:rPr>
                <w:rFonts w:asciiTheme="majorHAnsi" w:eastAsia="Times" w:hAnsiTheme="majorHAnsi" w:cstheme="majorHAnsi"/>
                <w:b/>
                <w:color w:val="000000" w:themeColor="text1"/>
                <w:sz w:val="20"/>
                <w:szCs w:val="20"/>
              </w:rPr>
            </w:pPr>
          </w:p>
        </w:tc>
        <w:tc>
          <w:tcPr>
            <w:tcW w:w="5977" w:type="dxa"/>
            <w:shd w:val="clear" w:color="auto" w:fill="auto"/>
          </w:tcPr>
          <w:p w14:paraId="4A08E9FD" w14:textId="77777777" w:rsidR="00C57774" w:rsidRDefault="00E46AF0" w:rsidP="008F7EF4">
            <w:pPr>
              <w:pStyle w:val="NoSpacing"/>
              <w:numPr>
                <w:ilvl w:val="0"/>
                <w:numId w:val="14"/>
              </w:numPr>
              <w:rPr>
                <w:rFonts w:asciiTheme="majorHAnsi" w:eastAsia="Times" w:hAnsiTheme="majorHAnsi" w:cstheme="majorHAnsi"/>
                <w:sz w:val="20"/>
                <w:szCs w:val="20"/>
              </w:rPr>
            </w:pPr>
            <w:r w:rsidRPr="00E46AF0">
              <w:rPr>
                <w:rFonts w:asciiTheme="majorHAnsi" w:eastAsia="Times" w:hAnsiTheme="majorHAnsi" w:cstheme="majorHAnsi"/>
                <w:sz w:val="20"/>
                <w:szCs w:val="20"/>
              </w:rPr>
              <w:t>A proven track record in community fundraising or strong evidence of transferable experience, for example an outstanding track record in sales or account management</w:t>
            </w:r>
            <w:r>
              <w:rPr>
                <w:rFonts w:asciiTheme="majorHAnsi" w:eastAsia="Times" w:hAnsiTheme="majorHAnsi" w:cstheme="majorHAnsi"/>
                <w:sz w:val="20"/>
                <w:szCs w:val="20"/>
              </w:rPr>
              <w:t>.</w:t>
            </w:r>
          </w:p>
          <w:p w14:paraId="72A03F8F" w14:textId="426C994B" w:rsidR="00E46AF0" w:rsidRPr="00FB51B5" w:rsidRDefault="00F2449C" w:rsidP="008F7EF4">
            <w:pPr>
              <w:pStyle w:val="NoSpacing"/>
              <w:numPr>
                <w:ilvl w:val="0"/>
                <w:numId w:val="14"/>
              </w:numPr>
              <w:rPr>
                <w:rFonts w:asciiTheme="majorHAnsi" w:eastAsia="Times" w:hAnsiTheme="majorHAnsi" w:cstheme="majorHAnsi"/>
                <w:sz w:val="20"/>
                <w:szCs w:val="20"/>
              </w:rPr>
            </w:pPr>
            <w:r w:rsidRPr="00F2449C">
              <w:rPr>
                <w:rFonts w:asciiTheme="majorHAnsi" w:eastAsia="Times" w:hAnsiTheme="majorHAnsi" w:cstheme="majorHAnsi"/>
                <w:sz w:val="20"/>
                <w:szCs w:val="20"/>
              </w:rPr>
              <w:t>High level of computer literacy and a thorough understanding of CRM databases and their use in creating long-lasting supporter relationships</w:t>
            </w:r>
          </w:p>
        </w:tc>
        <w:tc>
          <w:tcPr>
            <w:tcW w:w="2835" w:type="dxa"/>
            <w:shd w:val="clear" w:color="auto" w:fill="auto"/>
          </w:tcPr>
          <w:p w14:paraId="61851F31" w14:textId="78724457" w:rsidR="008F7EF4" w:rsidRPr="00FB51B5" w:rsidRDefault="00650A0C" w:rsidP="009665D8">
            <w:pPr>
              <w:pStyle w:val="NoSpacing"/>
              <w:numPr>
                <w:ilvl w:val="0"/>
                <w:numId w:val="14"/>
              </w:numPr>
              <w:rPr>
                <w:rFonts w:asciiTheme="majorHAnsi" w:hAnsiTheme="majorHAnsi" w:cstheme="majorHAnsi"/>
                <w:sz w:val="20"/>
                <w:szCs w:val="20"/>
              </w:rPr>
            </w:pPr>
            <w:r w:rsidRPr="00650A0C">
              <w:rPr>
                <w:rFonts w:asciiTheme="majorHAnsi" w:eastAsia="Times New Roman" w:hAnsiTheme="majorHAnsi" w:cstheme="majorHAnsi"/>
                <w:sz w:val="20"/>
                <w:szCs w:val="20"/>
                <w:lang w:eastAsia="en-GB"/>
              </w:rPr>
              <w:t>Knowledge of the work of the Royal Air Force and the RAF Association</w:t>
            </w:r>
          </w:p>
        </w:tc>
      </w:tr>
      <w:tr w:rsidR="00DD49BE" w:rsidRPr="00FB51B5" w14:paraId="77BEDE13" w14:textId="77777777" w:rsidTr="3AAC3834">
        <w:tc>
          <w:tcPr>
            <w:tcW w:w="1961" w:type="dxa"/>
            <w:shd w:val="clear" w:color="auto" w:fill="002060"/>
          </w:tcPr>
          <w:p w14:paraId="6B6BA646" w14:textId="77777777" w:rsidR="00DD49BE" w:rsidRPr="00FB51B5" w:rsidRDefault="00DD49BE" w:rsidP="009665D8">
            <w:pPr>
              <w:pStyle w:val="NoSpacing"/>
              <w:rPr>
                <w:rFonts w:asciiTheme="majorHAnsi" w:eastAsia="Times" w:hAnsiTheme="majorHAnsi" w:cstheme="majorHAnsi"/>
                <w:b/>
                <w:color w:val="FFFFFF" w:themeColor="background1"/>
                <w:sz w:val="20"/>
                <w:szCs w:val="20"/>
              </w:rPr>
            </w:pPr>
            <w:r w:rsidRPr="00FB51B5">
              <w:rPr>
                <w:rFonts w:asciiTheme="majorHAnsi" w:eastAsia="Times" w:hAnsiTheme="majorHAnsi" w:cstheme="majorHAnsi"/>
                <w:b/>
                <w:color w:val="FFFFFF" w:themeColor="background1"/>
                <w:sz w:val="20"/>
                <w:szCs w:val="20"/>
              </w:rPr>
              <w:t>People management</w:t>
            </w:r>
          </w:p>
        </w:tc>
        <w:tc>
          <w:tcPr>
            <w:tcW w:w="5977" w:type="dxa"/>
            <w:shd w:val="clear" w:color="auto" w:fill="auto"/>
          </w:tcPr>
          <w:p w14:paraId="1D52067C" w14:textId="77777777" w:rsidR="00267B04" w:rsidRDefault="00CC0DD2" w:rsidP="009665D8">
            <w:pPr>
              <w:pStyle w:val="NoSpacing"/>
              <w:numPr>
                <w:ilvl w:val="0"/>
                <w:numId w:val="14"/>
              </w:numPr>
              <w:rPr>
                <w:rFonts w:asciiTheme="majorHAnsi" w:eastAsia="Times" w:hAnsiTheme="majorHAnsi" w:cstheme="majorHAnsi"/>
                <w:sz w:val="20"/>
                <w:szCs w:val="20"/>
              </w:rPr>
            </w:pPr>
            <w:r w:rsidRPr="00CC0DD2">
              <w:rPr>
                <w:rFonts w:asciiTheme="majorHAnsi" w:eastAsia="Times" w:hAnsiTheme="majorHAnsi" w:cstheme="majorHAnsi"/>
                <w:sz w:val="20"/>
                <w:szCs w:val="20"/>
              </w:rPr>
              <w:t>Experience of successfully managing and stewarding volunteer fundraisers or demonstrable transferable skills</w:t>
            </w:r>
          </w:p>
          <w:p w14:paraId="1BD6B921" w14:textId="3ED0E976" w:rsidR="00CC0DD2" w:rsidRPr="00FB51B5" w:rsidRDefault="00F75BC7" w:rsidP="009665D8">
            <w:pPr>
              <w:pStyle w:val="NoSpacing"/>
              <w:numPr>
                <w:ilvl w:val="0"/>
                <w:numId w:val="14"/>
              </w:numPr>
              <w:rPr>
                <w:rFonts w:asciiTheme="majorHAnsi" w:eastAsia="Times" w:hAnsiTheme="majorHAnsi" w:cstheme="majorHAnsi"/>
                <w:sz w:val="20"/>
                <w:szCs w:val="20"/>
              </w:rPr>
            </w:pPr>
            <w:r w:rsidRPr="00F75BC7">
              <w:rPr>
                <w:rFonts w:asciiTheme="majorHAnsi" w:eastAsia="Times" w:hAnsiTheme="majorHAnsi" w:cstheme="majorHAnsi"/>
                <w:sz w:val="20"/>
                <w:szCs w:val="20"/>
              </w:rPr>
              <w:t>A strong track record of effective networking and motivating people to get involved</w:t>
            </w:r>
          </w:p>
        </w:tc>
        <w:tc>
          <w:tcPr>
            <w:tcW w:w="2835" w:type="dxa"/>
            <w:shd w:val="clear" w:color="auto" w:fill="auto"/>
          </w:tcPr>
          <w:p w14:paraId="1788D778" w14:textId="77777777" w:rsidR="00DD49BE" w:rsidRPr="00FB51B5" w:rsidRDefault="00DD49BE" w:rsidP="009665D8">
            <w:pPr>
              <w:pStyle w:val="NoSpacing"/>
              <w:rPr>
                <w:rFonts w:asciiTheme="majorHAnsi" w:hAnsiTheme="majorHAnsi" w:cstheme="majorHAnsi"/>
                <w:sz w:val="20"/>
                <w:szCs w:val="20"/>
              </w:rPr>
            </w:pPr>
          </w:p>
        </w:tc>
      </w:tr>
      <w:tr w:rsidR="00DD49BE" w:rsidRPr="00FB51B5" w14:paraId="1055A380" w14:textId="77777777" w:rsidTr="3AAC3834">
        <w:tc>
          <w:tcPr>
            <w:tcW w:w="1961" w:type="dxa"/>
            <w:shd w:val="clear" w:color="auto" w:fill="002060"/>
          </w:tcPr>
          <w:p w14:paraId="705A63AE" w14:textId="77777777" w:rsidR="00DD49BE" w:rsidRPr="00FB51B5" w:rsidRDefault="00DD49BE" w:rsidP="009665D8">
            <w:pPr>
              <w:pStyle w:val="NoSpacing"/>
              <w:rPr>
                <w:rFonts w:asciiTheme="majorHAnsi" w:eastAsia="Times" w:hAnsiTheme="majorHAnsi" w:cstheme="majorHAnsi"/>
                <w:b/>
                <w:color w:val="FFFFFF" w:themeColor="background1"/>
                <w:sz w:val="20"/>
                <w:szCs w:val="20"/>
              </w:rPr>
            </w:pPr>
            <w:r w:rsidRPr="00FB51B5">
              <w:rPr>
                <w:rFonts w:asciiTheme="majorHAnsi" w:eastAsia="Times" w:hAnsiTheme="majorHAnsi" w:cstheme="majorHAnsi"/>
                <w:b/>
                <w:color w:val="FFFFFF" w:themeColor="background1"/>
                <w:sz w:val="20"/>
                <w:szCs w:val="20"/>
              </w:rPr>
              <w:t>Communication and Relationships</w:t>
            </w:r>
          </w:p>
          <w:p w14:paraId="56AEEFE3" w14:textId="77777777" w:rsidR="00DD49BE" w:rsidRPr="00FB51B5" w:rsidRDefault="00DD49BE" w:rsidP="009665D8">
            <w:pPr>
              <w:pStyle w:val="NoSpacing"/>
              <w:rPr>
                <w:rFonts w:asciiTheme="majorHAnsi" w:eastAsia="Times" w:hAnsiTheme="majorHAnsi" w:cstheme="majorHAnsi"/>
                <w:b/>
                <w:color w:val="000000" w:themeColor="text1"/>
                <w:sz w:val="20"/>
                <w:szCs w:val="20"/>
                <w:u w:val="single"/>
              </w:rPr>
            </w:pPr>
          </w:p>
        </w:tc>
        <w:tc>
          <w:tcPr>
            <w:tcW w:w="5977" w:type="dxa"/>
            <w:shd w:val="clear" w:color="auto" w:fill="auto"/>
          </w:tcPr>
          <w:p w14:paraId="5A67B2E1" w14:textId="77777777" w:rsidR="00DD49BE" w:rsidRDefault="00092C8E" w:rsidP="009665D8">
            <w:pPr>
              <w:pStyle w:val="NoSpacing"/>
              <w:numPr>
                <w:ilvl w:val="0"/>
                <w:numId w:val="14"/>
              </w:numPr>
              <w:rPr>
                <w:rFonts w:asciiTheme="majorHAnsi" w:eastAsia="Times" w:hAnsiTheme="majorHAnsi" w:cstheme="majorHAnsi"/>
                <w:sz w:val="20"/>
                <w:szCs w:val="20"/>
              </w:rPr>
            </w:pPr>
            <w:r w:rsidRPr="00092C8E">
              <w:rPr>
                <w:rFonts w:asciiTheme="majorHAnsi" w:eastAsia="Times" w:hAnsiTheme="majorHAnsi" w:cstheme="majorHAnsi"/>
                <w:sz w:val="20"/>
                <w:szCs w:val="20"/>
              </w:rPr>
              <w:t>Proactive, self-motivated team player, able to work both independently and flexibly as part of a team</w:t>
            </w:r>
          </w:p>
          <w:p w14:paraId="1A8AE774" w14:textId="77777777" w:rsidR="00092C8E" w:rsidRDefault="00355233" w:rsidP="009665D8">
            <w:pPr>
              <w:pStyle w:val="NoSpacing"/>
              <w:numPr>
                <w:ilvl w:val="0"/>
                <w:numId w:val="14"/>
              </w:numPr>
              <w:rPr>
                <w:rFonts w:asciiTheme="majorHAnsi" w:eastAsia="Times" w:hAnsiTheme="majorHAnsi" w:cstheme="majorHAnsi"/>
                <w:sz w:val="20"/>
                <w:szCs w:val="20"/>
              </w:rPr>
            </w:pPr>
            <w:r w:rsidRPr="00355233">
              <w:rPr>
                <w:rFonts w:asciiTheme="majorHAnsi" w:eastAsia="Times" w:hAnsiTheme="majorHAnsi" w:cstheme="majorHAnsi"/>
                <w:sz w:val="20"/>
                <w:szCs w:val="20"/>
              </w:rPr>
              <w:t>Excellent interpersonal skills with the ability to influence internal and external contacts at all levels</w:t>
            </w:r>
          </w:p>
          <w:p w14:paraId="56CE2149" w14:textId="77777777" w:rsidR="00355233" w:rsidRDefault="00AB1A08" w:rsidP="009665D8">
            <w:pPr>
              <w:pStyle w:val="NoSpacing"/>
              <w:numPr>
                <w:ilvl w:val="0"/>
                <w:numId w:val="14"/>
              </w:numPr>
              <w:rPr>
                <w:rFonts w:asciiTheme="majorHAnsi" w:eastAsia="Times" w:hAnsiTheme="majorHAnsi" w:cstheme="majorHAnsi"/>
                <w:sz w:val="20"/>
                <w:szCs w:val="20"/>
              </w:rPr>
            </w:pPr>
            <w:r w:rsidRPr="00AB1A08">
              <w:rPr>
                <w:rFonts w:asciiTheme="majorHAnsi" w:eastAsia="Times" w:hAnsiTheme="majorHAnsi" w:cstheme="majorHAnsi"/>
                <w:sz w:val="20"/>
                <w:szCs w:val="20"/>
              </w:rPr>
              <w:t>Effective written and verbal communication skills</w:t>
            </w:r>
          </w:p>
          <w:p w14:paraId="6C498AA0" w14:textId="77777777" w:rsidR="00AB1A08" w:rsidRDefault="0045344E" w:rsidP="009665D8">
            <w:pPr>
              <w:pStyle w:val="NoSpacing"/>
              <w:numPr>
                <w:ilvl w:val="0"/>
                <w:numId w:val="14"/>
              </w:numPr>
              <w:rPr>
                <w:rFonts w:asciiTheme="majorHAnsi" w:eastAsia="Times" w:hAnsiTheme="majorHAnsi" w:cstheme="majorHAnsi"/>
                <w:sz w:val="20"/>
                <w:szCs w:val="20"/>
              </w:rPr>
            </w:pPr>
            <w:r w:rsidRPr="0045344E">
              <w:rPr>
                <w:rFonts w:asciiTheme="majorHAnsi" w:eastAsia="Times" w:hAnsiTheme="majorHAnsi" w:cstheme="majorHAnsi"/>
                <w:sz w:val="20"/>
                <w:szCs w:val="20"/>
              </w:rPr>
              <w:t>Energetic, enthusiastic, persuasive</w:t>
            </w:r>
            <w:r>
              <w:rPr>
                <w:rFonts w:asciiTheme="majorHAnsi" w:eastAsia="Times" w:hAnsiTheme="majorHAnsi" w:cstheme="majorHAnsi"/>
                <w:sz w:val="20"/>
                <w:szCs w:val="20"/>
              </w:rPr>
              <w:t>,</w:t>
            </w:r>
            <w:r w:rsidRPr="0045344E">
              <w:rPr>
                <w:rFonts w:asciiTheme="majorHAnsi" w:eastAsia="Times" w:hAnsiTheme="majorHAnsi" w:cstheme="majorHAnsi"/>
                <w:sz w:val="20"/>
                <w:szCs w:val="20"/>
              </w:rPr>
              <w:t xml:space="preserve"> and confident with a positive attitude</w:t>
            </w:r>
          </w:p>
          <w:p w14:paraId="33D8C1C8" w14:textId="05601341" w:rsidR="00422ED1" w:rsidRPr="00FB51B5" w:rsidRDefault="00422ED1" w:rsidP="009665D8">
            <w:pPr>
              <w:pStyle w:val="NoSpacing"/>
              <w:numPr>
                <w:ilvl w:val="0"/>
                <w:numId w:val="14"/>
              </w:numPr>
              <w:rPr>
                <w:rFonts w:asciiTheme="majorHAnsi" w:eastAsia="Times" w:hAnsiTheme="majorHAnsi" w:cstheme="majorHAnsi"/>
                <w:sz w:val="20"/>
                <w:szCs w:val="20"/>
              </w:rPr>
            </w:pPr>
            <w:r>
              <w:rPr>
                <w:rFonts w:asciiTheme="majorHAnsi" w:eastAsia="Times" w:hAnsiTheme="majorHAnsi" w:cstheme="majorHAnsi"/>
                <w:sz w:val="20"/>
                <w:szCs w:val="20"/>
              </w:rPr>
              <w:lastRenderedPageBreak/>
              <w:t xml:space="preserve">Able to take a </w:t>
            </w:r>
            <w:r w:rsidRPr="00422ED1">
              <w:rPr>
                <w:rFonts w:asciiTheme="majorHAnsi" w:eastAsia="Times" w:hAnsiTheme="majorHAnsi" w:cstheme="majorHAnsi"/>
                <w:sz w:val="20"/>
                <w:szCs w:val="20"/>
              </w:rPr>
              <w:t>professional and mature approach</w:t>
            </w:r>
          </w:p>
        </w:tc>
        <w:tc>
          <w:tcPr>
            <w:tcW w:w="2835" w:type="dxa"/>
            <w:shd w:val="clear" w:color="auto" w:fill="auto"/>
          </w:tcPr>
          <w:p w14:paraId="1D8EF4E4" w14:textId="648B938D" w:rsidR="00696D5F" w:rsidRPr="00642E33" w:rsidRDefault="00DB2F22" w:rsidP="00642E33">
            <w:pPr>
              <w:pStyle w:val="NoSpacing"/>
              <w:numPr>
                <w:ilvl w:val="0"/>
                <w:numId w:val="14"/>
              </w:numPr>
              <w:rPr>
                <w:rFonts w:asciiTheme="majorHAnsi" w:hAnsiTheme="majorHAnsi" w:cstheme="majorHAnsi"/>
                <w:sz w:val="20"/>
                <w:szCs w:val="20"/>
              </w:rPr>
            </w:pPr>
            <w:r w:rsidRPr="00DB2F22">
              <w:rPr>
                <w:rFonts w:asciiTheme="majorHAnsi" w:hAnsiTheme="majorHAnsi" w:cstheme="majorHAnsi"/>
                <w:sz w:val="20"/>
                <w:szCs w:val="20"/>
              </w:rPr>
              <w:lastRenderedPageBreak/>
              <w:t xml:space="preserve">Experience of project managing communication/marketing campaigns through a wide range of media within a charity, </w:t>
            </w:r>
            <w:proofErr w:type="gramStart"/>
            <w:r w:rsidRPr="00DB2F22">
              <w:rPr>
                <w:rFonts w:asciiTheme="majorHAnsi" w:hAnsiTheme="majorHAnsi" w:cstheme="majorHAnsi"/>
                <w:sz w:val="20"/>
                <w:szCs w:val="20"/>
              </w:rPr>
              <w:t>agency</w:t>
            </w:r>
            <w:proofErr w:type="gramEnd"/>
            <w:r w:rsidRPr="00DB2F22">
              <w:rPr>
                <w:rFonts w:asciiTheme="majorHAnsi" w:hAnsiTheme="majorHAnsi" w:cstheme="majorHAnsi"/>
                <w:sz w:val="20"/>
                <w:szCs w:val="20"/>
              </w:rPr>
              <w:t xml:space="preserve"> or </w:t>
            </w:r>
            <w:r w:rsidRPr="00DB2F22">
              <w:rPr>
                <w:rFonts w:asciiTheme="majorHAnsi" w:hAnsiTheme="majorHAnsi" w:cstheme="majorHAnsi"/>
                <w:sz w:val="20"/>
                <w:szCs w:val="20"/>
              </w:rPr>
              <w:lastRenderedPageBreak/>
              <w:t>commercial environment</w:t>
            </w:r>
          </w:p>
        </w:tc>
      </w:tr>
      <w:tr w:rsidR="00DD49BE" w:rsidRPr="00FB51B5" w14:paraId="1D4A2CBE" w14:textId="77777777" w:rsidTr="3AAC3834">
        <w:trPr>
          <w:trHeight w:val="833"/>
        </w:trPr>
        <w:tc>
          <w:tcPr>
            <w:tcW w:w="1961" w:type="dxa"/>
            <w:shd w:val="clear" w:color="auto" w:fill="002060"/>
          </w:tcPr>
          <w:p w14:paraId="406E22B7" w14:textId="77777777" w:rsidR="00DD49BE" w:rsidRPr="00FB51B5" w:rsidRDefault="00DD49BE" w:rsidP="009665D8">
            <w:pPr>
              <w:pStyle w:val="NoSpacing"/>
              <w:rPr>
                <w:rFonts w:asciiTheme="majorHAnsi" w:eastAsia="Times" w:hAnsiTheme="majorHAnsi" w:cstheme="majorHAnsi"/>
                <w:b/>
                <w:color w:val="FFFFFF" w:themeColor="background1"/>
                <w:sz w:val="20"/>
                <w:szCs w:val="20"/>
              </w:rPr>
            </w:pPr>
            <w:r w:rsidRPr="00FB51B5">
              <w:rPr>
                <w:rFonts w:asciiTheme="majorHAnsi" w:eastAsia="Times" w:hAnsiTheme="majorHAnsi" w:cstheme="majorHAnsi"/>
                <w:b/>
                <w:color w:val="FFFFFF" w:themeColor="background1"/>
                <w:sz w:val="20"/>
                <w:szCs w:val="20"/>
              </w:rPr>
              <w:lastRenderedPageBreak/>
              <w:t>Decision Making and Problem Solving</w:t>
            </w:r>
          </w:p>
          <w:p w14:paraId="5C36AFAE" w14:textId="77777777" w:rsidR="00DD49BE" w:rsidRPr="00FB51B5" w:rsidRDefault="00DD49BE" w:rsidP="009665D8">
            <w:pPr>
              <w:pStyle w:val="NoSpacing"/>
              <w:rPr>
                <w:rFonts w:asciiTheme="majorHAnsi" w:eastAsia="Times" w:hAnsiTheme="majorHAnsi" w:cstheme="majorHAnsi"/>
                <w:b/>
                <w:color w:val="000000" w:themeColor="text1"/>
                <w:sz w:val="20"/>
                <w:szCs w:val="20"/>
              </w:rPr>
            </w:pPr>
          </w:p>
        </w:tc>
        <w:tc>
          <w:tcPr>
            <w:tcW w:w="5977" w:type="dxa"/>
            <w:shd w:val="clear" w:color="auto" w:fill="auto"/>
          </w:tcPr>
          <w:p w14:paraId="17E536DB" w14:textId="77777777" w:rsidR="00DD49BE" w:rsidRPr="00007E90" w:rsidRDefault="00007E90" w:rsidP="009665D8">
            <w:pPr>
              <w:pStyle w:val="NoSpacing"/>
              <w:numPr>
                <w:ilvl w:val="0"/>
                <w:numId w:val="14"/>
              </w:numPr>
              <w:rPr>
                <w:rFonts w:asciiTheme="majorHAnsi" w:hAnsiTheme="majorHAnsi" w:cstheme="majorHAnsi"/>
                <w:sz w:val="20"/>
                <w:szCs w:val="20"/>
              </w:rPr>
            </w:pPr>
            <w:r w:rsidRPr="00007E90">
              <w:rPr>
                <w:rFonts w:asciiTheme="majorHAnsi" w:eastAsia="Times" w:hAnsiTheme="majorHAnsi" w:cstheme="majorHAnsi"/>
                <w:sz w:val="20"/>
                <w:szCs w:val="20"/>
              </w:rPr>
              <w:t>Able to prioritise demanding workloads and work under pressure to meet strict deadlines</w:t>
            </w:r>
          </w:p>
          <w:p w14:paraId="7030A6C4" w14:textId="6763F8EE" w:rsidR="00007E90" w:rsidRPr="00FB51B5" w:rsidRDefault="00094746" w:rsidP="009665D8">
            <w:pPr>
              <w:pStyle w:val="NoSpacing"/>
              <w:numPr>
                <w:ilvl w:val="0"/>
                <w:numId w:val="14"/>
              </w:numPr>
              <w:rPr>
                <w:rFonts w:asciiTheme="majorHAnsi" w:hAnsiTheme="majorHAnsi" w:cstheme="majorHAnsi"/>
                <w:sz w:val="20"/>
                <w:szCs w:val="20"/>
              </w:rPr>
            </w:pPr>
            <w:r w:rsidRPr="00094746">
              <w:rPr>
                <w:rFonts w:asciiTheme="majorHAnsi" w:hAnsiTheme="majorHAnsi" w:cstheme="majorHAnsi"/>
                <w:sz w:val="20"/>
                <w:szCs w:val="20"/>
              </w:rPr>
              <w:t>Able to make appropriate level decisions autonomously</w:t>
            </w:r>
          </w:p>
        </w:tc>
        <w:tc>
          <w:tcPr>
            <w:tcW w:w="2835" w:type="dxa"/>
            <w:shd w:val="clear" w:color="auto" w:fill="auto"/>
          </w:tcPr>
          <w:p w14:paraId="157AA64A" w14:textId="7914EEB9" w:rsidR="00DD49BE" w:rsidRPr="00FB51B5" w:rsidRDefault="00707D71" w:rsidP="008F7EF4">
            <w:pPr>
              <w:pStyle w:val="NoSpacing"/>
              <w:numPr>
                <w:ilvl w:val="0"/>
                <w:numId w:val="14"/>
              </w:numPr>
              <w:rPr>
                <w:rFonts w:asciiTheme="majorHAnsi" w:eastAsia="Times" w:hAnsiTheme="majorHAnsi" w:cstheme="majorHAnsi"/>
                <w:color w:val="000000" w:themeColor="text1"/>
                <w:sz w:val="20"/>
                <w:szCs w:val="20"/>
              </w:rPr>
            </w:pPr>
            <w:r w:rsidRPr="00707D71">
              <w:rPr>
                <w:rFonts w:asciiTheme="majorHAnsi" w:eastAsia="Times" w:hAnsiTheme="majorHAnsi" w:cstheme="majorHAnsi"/>
                <w:color w:val="000000" w:themeColor="text1"/>
                <w:sz w:val="20"/>
                <w:szCs w:val="20"/>
              </w:rPr>
              <w:t xml:space="preserve">Practical experience of undertaking health </w:t>
            </w:r>
            <w:r>
              <w:rPr>
                <w:rFonts w:asciiTheme="majorHAnsi" w:eastAsia="Times" w:hAnsiTheme="majorHAnsi" w:cstheme="majorHAnsi"/>
                <w:color w:val="000000" w:themeColor="text1"/>
                <w:sz w:val="20"/>
                <w:szCs w:val="20"/>
              </w:rPr>
              <w:t>and</w:t>
            </w:r>
            <w:r w:rsidRPr="00707D71">
              <w:rPr>
                <w:rFonts w:asciiTheme="majorHAnsi" w:eastAsia="Times" w:hAnsiTheme="majorHAnsi" w:cstheme="majorHAnsi"/>
                <w:color w:val="000000" w:themeColor="text1"/>
                <w:sz w:val="20"/>
                <w:szCs w:val="20"/>
              </w:rPr>
              <w:t xml:space="preserve"> safety risk assessments</w:t>
            </w:r>
          </w:p>
        </w:tc>
      </w:tr>
      <w:tr w:rsidR="00DD49BE" w:rsidRPr="00FB51B5" w14:paraId="3C0728BB" w14:textId="77777777" w:rsidTr="3AAC3834">
        <w:trPr>
          <w:trHeight w:val="699"/>
        </w:trPr>
        <w:tc>
          <w:tcPr>
            <w:tcW w:w="1961" w:type="dxa"/>
            <w:shd w:val="clear" w:color="auto" w:fill="002060"/>
          </w:tcPr>
          <w:p w14:paraId="41A32FEB" w14:textId="77777777" w:rsidR="00DD49BE" w:rsidRPr="00FB51B5" w:rsidRDefault="00A46481" w:rsidP="009665D8">
            <w:pPr>
              <w:pStyle w:val="NoSpacing"/>
              <w:rPr>
                <w:rFonts w:asciiTheme="majorHAnsi" w:eastAsia="Times" w:hAnsiTheme="majorHAnsi" w:cstheme="majorHAnsi"/>
                <w:b/>
                <w:color w:val="FFFFFF" w:themeColor="background1"/>
                <w:sz w:val="20"/>
                <w:szCs w:val="20"/>
              </w:rPr>
            </w:pPr>
            <w:r w:rsidRPr="00FB51B5">
              <w:rPr>
                <w:rFonts w:asciiTheme="majorHAnsi" w:eastAsia="Times" w:hAnsiTheme="majorHAnsi" w:cstheme="majorHAnsi"/>
                <w:b/>
                <w:color w:val="FFFFFF" w:themeColor="background1"/>
                <w:sz w:val="20"/>
                <w:szCs w:val="20"/>
              </w:rPr>
              <w:t>Financial &amp; Physical R</w:t>
            </w:r>
            <w:r w:rsidR="00DD49BE" w:rsidRPr="00FB51B5">
              <w:rPr>
                <w:rFonts w:asciiTheme="majorHAnsi" w:eastAsia="Times" w:hAnsiTheme="majorHAnsi" w:cstheme="majorHAnsi"/>
                <w:b/>
                <w:color w:val="FFFFFF" w:themeColor="background1"/>
                <w:sz w:val="20"/>
                <w:szCs w:val="20"/>
              </w:rPr>
              <w:t xml:space="preserve">esources </w:t>
            </w:r>
          </w:p>
        </w:tc>
        <w:tc>
          <w:tcPr>
            <w:tcW w:w="5977" w:type="dxa"/>
            <w:shd w:val="clear" w:color="auto" w:fill="auto"/>
          </w:tcPr>
          <w:p w14:paraId="3090CC8D" w14:textId="2E34E939" w:rsidR="00DD49BE" w:rsidRPr="00FB51B5" w:rsidRDefault="006D7E67" w:rsidP="008F7EF4">
            <w:pPr>
              <w:pStyle w:val="NoSpacing"/>
              <w:numPr>
                <w:ilvl w:val="0"/>
                <w:numId w:val="14"/>
              </w:numPr>
              <w:rPr>
                <w:rFonts w:asciiTheme="majorHAnsi" w:hAnsiTheme="majorHAnsi" w:cstheme="majorHAnsi"/>
                <w:sz w:val="20"/>
                <w:szCs w:val="20"/>
              </w:rPr>
            </w:pPr>
            <w:r w:rsidRPr="006D7E67">
              <w:rPr>
                <w:rFonts w:asciiTheme="majorHAnsi" w:eastAsia="Times" w:hAnsiTheme="majorHAnsi" w:cstheme="majorHAnsi"/>
                <w:sz w:val="20"/>
                <w:szCs w:val="20"/>
              </w:rPr>
              <w:t>Experience of achieving income targets and of expenditure budget control and monitoring</w:t>
            </w:r>
          </w:p>
        </w:tc>
        <w:tc>
          <w:tcPr>
            <w:tcW w:w="2835" w:type="dxa"/>
            <w:shd w:val="clear" w:color="auto" w:fill="auto"/>
          </w:tcPr>
          <w:p w14:paraId="3E040A2D" w14:textId="38F6FCC2" w:rsidR="00DD49BE" w:rsidRPr="00FB51B5" w:rsidRDefault="001F29E1" w:rsidP="008F7EF4">
            <w:pPr>
              <w:pStyle w:val="NoSpacing"/>
              <w:numPr>
                <w:ilvl w:val="0"/>
                <w:numId w:val="14"/>
              </w:numPr>
              <w:rPr>
                <w:rFonts w:asciiTheme="majorHAnsi" w:eastAsia="Times" w:hAnsiTheme="majorHAnsi" w:cstheme="majorHAnsi"/>
                <w:sz w:val="20"/>
                <w:szCs w:val="20"/>
              </w:rPr>
            </w:pPr>
            <w:r w:rsidRPr="001F29E1">
              <w:rPr>
                <w:rFonts w:asciiTheme="majorHAnsi" w:eastAsia="Times" w:hAnsiTheme="majorHAnsi" w:cstheme="majorHAnsi"/>
                <w:sz w:val="20"/>
                <w:szCs w:val="20"/>
              </w:rPr>
              <w:t>Experience of achieving fundraising income greater than £300K per annum and managing expenditure of £150K per annum</w:t>
            </w:r>
          </w:p>
        </w:tc>
      </w:tr>
      <w:tr w:rsidR="00DD49BE" w:rsidRPr="00FB51B5" w14:paraId="5CDBD2F1" w14:textId="77777777" w:rsidTr="3AAC3834">
        <w:trPr>
          <w:trHeight w:val="935"/>
        </w:trPr>
        <w:tc>
          <w:tcPr>
            <w:tcW w:w="1961" w:type="dxa"/>
            <w:shd w:val="clear" w:color="auto" w:fill="002060"/>
          </w:tcPr>
          <w:p w14:paraId="79B2533D" w14:textId="77777777" w:rsidR="00DD49BE" w:rsidRPr="00FB51B5" w:rsidRDefault="00DD49BE" w:rsidP="009665D8">
            <w:pPr>
              <w:pStyle w:val="NoSpacing"/>
              <w:rPr>
                <w:rFonts w:asciiTheme="majorHAnsi" w:eastAsia="Times" w:hAnsiTheme="majorHAnsi" w:cstheme="majorHAnsi"/>
                <w:b/>
                <w:color w:val="000000" w:themeColor="text1"/>
                <w:sz w:val="20"/>
                <w:szCs w:val="20"/>
              </w:rPr>
            </w:pPr>
            <w:r w:rsidRPr="00FB51B5">
              <w:rPr>
                <w:rFonts w:asciiTheme="majorHAnsi" w:eastAsia="Times" w:hAnsiTheme="majorHAnsi" w:cstheme="majorHAnsi"/>
                <w:b/>
                <w:color w:val="FFFFFF" w:themeColor="background1"/>
                <w:sz w:val="20"/>
                <w:szCs w:val="20"/>
              </w:rPr>
              <w:t>Information</w:t>
            </w:r>
            <w:r w:rsidRPr="00FB51B5">
              <w:rPr>
                <w:rFonts w:asciiTheme="majorHAnsi" w:eastAsia="Times" w:hAnsiTheme="majorHAnsi" w:cstheme="majorHAnsi"/>
                <w:b/>
                <w:color w:val="000000" w:themeColor="text1"/>
                <w:sz w:val="20"/>
                <w:szCs w:val="20"/>
              </w:rPr>
              <w:t xml:space="preserve"> </w:t>
            </w:r>
          </w:p>
          <w:p w14:paraId="49304C09" w14:textId="77777777" w:rsidR="00DD49BE" w:rsidRPr="00FB51B5" w:rsidRDefault="00DD49BE" w:rsidP="009665D8">
            <w:pPr>
              <w:pStyle w:val="NoSpacing"/>
              <w:rPr>
                <w:rFonts w:asciiTheme="majorHAnsi" w:eastAsia="Times" w:hAnsiTheme="majorHAnsi" w:cstheme="majorHAnsi"/>
                <w:b/>
                <w:color w:val="000000" w:themeColor="text1"/>
                <w:sz w:val="20"/>
                <w:szCs w:val="20"/>
              </w:rPr>
            </w:pPr>
          </w:p>
        </w:tc>
        <w:tc>
          <w:tcPr>
            <w:tcW w:w="5977" w:type="dxa"/>
            <w:shd w:val="clear" w:color="auto" w:fill="auto"/>
          </w:tcPr>
          <w:p w14:paraId="15D8C548" w14:textId="77777777" w:rsidR="00DD49BE" w:rsidRDefault="002079DB" w:rsidP="008F7EF4">
            <w:pPr>
              <w:pStyle w:val="NoSpacing"/>
              <w:numPr>
                <w:ilvl w:val="0"/>
                <w:numId w:val="14"/>
              </w:numPr>
              <w:rPr>
                <w:rFonts w:asciiTheme="majorHAnsi" w:hAnsiTheme="majorHAnsi" w:cstheme="majorHAnsi"/>
                <w:sz w:val="20"/>
                <w:szCs w:val="20"/>
              </w:rPr>
            </w:pPr>
            <w:r w:rsidRPr="002079DB">
              <w:rPr>
                <w:rFonts w:asciiTheme="majorHAnsi" w:hAnsiTheme="majorHAnsi" w:cstheme="majorHAnsi"/>
                <w:sz w:val="20"/>
                <w:szCs w:val="20"/>
              </w:rPr>
              <w:t>Experience of using a sophisticated CRM system to undertake complex data-based research, performance analysis and reporting, leading to robust decision making</w:t>
            </w:r>
          </w:p>
          <w:p w14:paraId="60401AE8" w14:textId="04E0CBFE" w:rsidR="00E44939" w:rsidRPr="00FB51B5" w:rsidRDefault="00E44939" w:rsidP="008F7EF4">
            <w:pPr>
              <w:pStyle w:val="NoSpacing"/>
              <w:numPr>
                <w:ilvl w:val="0"/>
                <w:numId w:val="14"/>
              </w:numPr>
              <w:rPr>
                <w:rFonts w:asciiTheme="majorHAnsi" w:hAnsiTheme="majorHAnsi" w:cstheme="majorHAnsi"/>
                <w:sz w:val="20"/>
                <w:szCs w:val="20"/>
              </w:rPr>
            </w:pPr>
            <w:r w:rsidRPr="00E44939">
              <w:rPr>
                <w:rFonts w:asciiTheme="majorHAnsi" w:hAnsiTheme="majorHAnsi" w:cstheme="majorHAnsi"/>
                <w:sz w:val="20"/>
                <w:szCs w:val="20"/>
              </w:rPr>
              <w:t>Able to respect confidentiality</w:t>
            </w:r>
          </w:p>
        </w:tc>
        <w:tc>
          <w:tcPr>
            <w:tcW w:w="2835" w:type="dxa"/>
            <w:shd w:val="clear" w:color="auto" w:fill="auto"/>
          </w:tcPr>
          <w:p w14:paraId="16552E3F" w14:textId="5C7B95C6" w:rsidR="00DD49BE" w:rsidRPr="00FB51B5" w:rsidRDefault="00DD49BE" w:rsidP="008F7EF4">
            <w:pPr>
              <w:pStyle w:val="NoSpacing"/>
              <w:numPr>
                <w:ilvl w:val="0"/>
                <w:numId w:val="14"/>
              </w:numPr>
              <w:rPr>
                <w:rFonts w:asciiTheme="majorHAnsi" w:eastAsia="Times" w:hAnsiTheme="majorHAnsi" w:cstheme="majorHAnsi"/>
                <w:color w:val="000000" w:themeColor="text1"/>
                <w:sz w:val="20"/>
                <w:szCs w:val="20"/>
              </w:rPr>
            </w:pPr>
            <w:r w:rsidRPr="00FB51B5">
              <w:rPr>
                <w:rFonts w:asciiTheme="majorHAnsi" w:eastAsia="Times" w:hAnsiTheme="majorHAnsi" w:cstheme="majorHAnsi"/>
                <w:sz w:val="20"/>
                <w:szCs w:val="20"/>
              </w:rPr>
              <w:t>Experience of using Salesforce</w:t>
            </w:r>
          </w:p>
        </w:tc>
      </w:tr>
      <w:tr w:rsidR="00DD49BE" w:rsidRPr="00FB51B5" w14:paraId="469A6D2B" w14:textId="77777777" w:rsidTr="3AAC3834">
        <w:trPr>
          <w:trHeight w:val="707"/>
        </w:trPr>
        <w:tc>
          <w:tcPr>
            <w:tcW w:w="1961" w:type="dxa"/>
            <w:shd w:val="clear" w:color="auto" w:fill="002060"/>
          </w:tcPr>
          <w:p w14:paraId="78386042" w14:textId="77777777" w:rsidR="00DD49BE" w:rsidRPr="00FB51B5" w:rsidRDefault="00DD49BE" w:rsidP="009665D8">
            <w:pPr>
              <w:pStyle w:val="NoSpacing"/>
              <w:rPr>
                <w:rFonts w:asciiTheme="majorHAnsi" w:eastAsia="Times" w:hAnsiTheme="majorHAnsi" w:cstheme="majorHAnsi"/>
                <w:b/>
                <w:color w:val="FFFFFF" w:themeColor="background1"/>
                <w:sz w:val="20"/>
                <w:szCs w:val="20"/>
              </w:rPr>
            </w:pPr>
            <w:r w:rsidRPr="00FB51B5">
              <w:rPr>
                <w:rFonts w:asciiTheme="majorHAnsi" w:eastAsia="Times" w:hAnsiTheme="majorHAnsi" w:cstheme="majorHAnsi"/>
                <w:b/>
                <w:color w:val="FFFFFF" w:themeColor="background1"/>
                <w:sz w:val="20"/>
                <w:szCs w:val="20"/>
              </w:rPr>
              <w:t>Physical/</w:t>
            </w:r>
          </w:p>
          <w:p w14:paraId="25D1B5B8" w14:textId="77777777" w:rsidR="00DD49BE" w:rsidRPr="00FB51B5" w:rsidRDefault="00DD49BE" w:rsidP="009665D8">
            <w:pPr>
              <w:pStyle w:val="NoSpacing"/>
              <w:rPr>
                <w:rFonts w:asciiTheme="majorHAnsi" w:eastAsia="Times" w:hAnsiTheme="majorHAnsi" w:cstheme="majorHAnsi"/>
                <w:b/>
                <w:color w:val="FFFFFF" w:themeColor="background1"/>
                <w:sz w:val="20"/>
                <w:szCs w:val="20"/>
              </w:rPr>
            </w:pPr>
            <w:r w:rsidRPr="00FB51B5">
              <w:rPr>
                <w:rFonts w:asciiTheme="majorHAnsi" w:eastAsia="Times" w:hAnsiTheme="majorHAnsi" w:cstheme="majorHAnsi"/>
                <w:b/>
                <w:color w:val="FFFFFF" w:themeColor="background1"/>
                <w:sz w:val="20"/>
                <w:szCs w:val="20"/>
              </w:rPr>
              <w:t>Mental Effort</w:t>
            </w:r>
          </w:p>
          <w:p w14:paraId="7935237D" w14:textId="77777777" w:rsidR="00DD49BE" w:rsidRPr="00FB51B5" w:rsidRDefault="00DD49BE" w:rsidP="009665D8">
            <w:pPr>
              <w:pStyle w:val="NoSpacing"/>
              <w:rPr>
                <w:rFonts w:asciiTheme="majorHAnsi" w:eastAsia="Times" w:hAnsiTheme="majorHAnsi" w:cstheme="majorHAnsi"/>
                <w:b/>
                <w:color w:val="000000" w:themeColor="text1"/>
                <w:sz w:val="20"/>
                <w:szCs w:val="20"/>
              </w:rPr>
            </w:pPr>
          </w:p>
        </w:tc>
        <w:tc>
          <w:tcPr>
            <w:tcW w:w="5977" w:type="dxa"/>
            <w:shd w:val="clear" w:color="auto" w:fill="auto"/>
          </w:tcPr>
          <w:p w14:paraId="2E785D4C" w14:textId="0010E068" w:rsidR="00DD49BE" w:rsidRPr="00FB51B5" w:rsidRDefault="00264D11" w:rsidP="008F7EF4">
            <w:pPr>
              <w:pStyle w:val="NoSpacing"/>
              <w:numPr>
                <w:ilvl w:val="0"/>
                <w:numId w:val="14"/>
              </w:numPr>
              <w:rPr>
                <w:rFonts w:asciiTheme="majorHAnsi" w:eastAsia="Times" w:hAnsiTheme="majorHAnsi" w:cstheme="majorHAnsi"/>
                <w:color w:val="000000" w:themeColor="text1"/>
                <w:sz w:val="20"/>
                <w:szCs w:val="20"/>
              </w:rPr>
            </w:pPr>
            <w:r w:rsidRPr="00264D11">
              <w:rPr>
                <w:rFonts w:asciiTheme="majorHAnsi" w:eastAsia="Times" w:hAnsiTheme="majorHAnsi" w:cstheme="majorHAnsi"/>
                <w:color w:val="000000" w:themeColor="text1"/>
                <w:sz w:val="20"/>
                <w:szCs w:val="20"/>
              </w:rPr>
              <w:t>A full, clean driving licence and able to drive own car for business use</w:t>
            </w:r>
          </w:p>
        </w:tc>
        <w:tc>
          <w:tcPr>
            <w:tcW w:w="2835" w:type="dxa"/>
            <w:shd w:val="clear" w:color="auto" w:fill="auto"/>
          </w:tcPr>
          <w:p w14:paraId="5A9FFC2F" w14:textId="66C249C8" w:rsidR="00DD49BE" w:rsidRPr="00FB51B5" w:rsidRDefault="00986F04" w:rsidP="00633776">
            <w:pPr>
              <w:pStyle w:val="NoSpacing"/>
              <w:numPr>
                <w:ilvl w:val="0"/>
                <w:numId w:val="14"/>
              </w:numPr>
              <w:rPr>
                <w:rFonts w:asciiTheme="majorHAnsi" w:eastAsia="Times" w:hAnsiTheme="majorHAnsi" w:cstheme="majorHAnsi"/>
                <w:color w:val="000000" w:themeColor="text1"/>
                <w:sz w:val="20"/>
                <w:szCs w:val="20"/>
              </w:rPr>
            </w:pPr>
            <w:r w:rsidRPr="00986F04">
              <w:rPr>
                <w:rFonts w:asciiTheme="majorHAnsi" w:eastAsia="Times" w:hAnsiTheme="majorHAnsi" w:cstheme="majorHAnsi"/>
                <w:sz w:val="20"/>
                <w:szCs w:val="20"/>
              </w:rPr>
              <w:t>Fit to undertake occasional manual handling activity</w:t>
            </w:r>
          </w:p>
        </w:tc>
      </w:tr>
      <w:tr w:rsidR="00DD49BE" w:rsidRPr="00FB51B5" w14:paraId="1EAE934A" w14:textId="77777777" w:rsidTr="3AAC3834">
        <w:tc>
          <w:tcPr>
            <w:tcW w:w="1961" w:type="dxa"/>
            <w:tcBorders>
              <w:top w:val="single" w:sz="4" w:space="0" w:color="auto"/>
              <w:left w:val="single" w:sz="4" w:space="0" w:color="auto"/>
              <w:bottom w:val="single" w:sz="4" w:space="0" w:color="auto"/>
              <w:right w:val="single" w:sz="4" w:space="0" w:color="auto"/>
            </w:tcBorders>
            <w:shd w:val="clear" w:color="auto" w:fill="002060"/>
          </w:tcPr>
          <w:p w14:paraId="2D5AD926" w14:textId="77777777" w:rsidR="00DD49BE" w:rsidRPr="00FB51B5" w:rsidRDefault="00DD49BE" w:rsidP="009665D8">
            <w:pPr>
              <w:pStyle w:val="NoSpacing"/>
              <w:rPr>
                <w:rFonts w:asciiTheme="majorHAnsi" w:eastAsia="Times" w:hAnsiTheme="majorHAnsi" w:cstheme="majorHAnsi"/>
                <w:b/>
                <w:color w:val="000000" w:themeColor="text1"/>
                <w:sz w:val="20"/>
                <w:szCs w:val="20"/>
              </w:rPr>
            </w:pPr>
            <w:r w:rsidRPr="00FB51B5">
              <w:rPr>
                <w:rFonts w:asciiTheme="majorHAnsi" w:eastAsia="Times" w:hAnsiTheme="majorHAnsi" w:cstheme="majorHAnsi"/>
                <w:b/>
                <w:color w:val="FFFFFF" w:themeColor="background1"/>
                <w:sz w:val="20"/>
                <w:szCs w:val="20"/>
              </w:rPr>
              <w:t>Working Conditions</w:t>
            </w:r>
          </w:p>
        </w:tc>
        <w:tc>
          <w:tcPr>
            <w:tcW w:w="5977" w:type="dxa"/>
            <w:tcBorders>
              <w:top w:val="single" w:sz="4" w:space="0" w:color="auto"/>
              <w:left w:val="single" w:sz="4" w:space="0" w:color="auto"/>
              <w:bottom w:val="single" w:sz="4" w:space="0" w:color="auto"/>
              <w:right w:val="single" w:sz="4" w:space="0" w:color="auto"/>
            </w:tcBorders>
            <w:shd w:val="clear" w:color="auto" w:fill="auto"/>
          </w:tcPr>
          <w:p w14:paraId="377A8724" w14:textId="77777777" w:rsidR="00DD49BE" w:rsidRDefault="008377E2" w:rsidP="008F7EF4">
            <w:pPr>
              <w:pStyle w:val="NoSpacing"/>
              <w:numPr>
                <w:ilvl w:val="0"/>
                <w:numId w:val="14"/>
              </w:numPr>
              <w:rPr>
                <w:rFonts w:asciiTheme="majorHAnsi" w:hAnsiTheme="majorHAnsi" w:cstheme="majorHAnsi"/>
                <w:sz w:val="20"/>
                <w:szCs w:val="20"/>
              </w:rPr>
            </w:pPr>
            <w:r w:rsidRPr="008377E2">
              <w:rPr>
                <w:rFonts w:asciiTheme="majorHAnsi" w:hAnsiTheme="majorHAnsi" w:cstheme="majorHAnsi"/>
                <w:sz w:val="20"/>
                <w:szCs w:val="20"/>
              </w:rPr>
              <w:t>Able to travel extensively with some nights away from home</w:t>
            </w:r>
            <w:r w:rsidR="00463EFE" w:rsidRPr="00FB51B5">
              <w:rPr>
                <w:rFonts w:asciiTheme="majorHAnsi" w:hAnsiTheme="majorHAnsi" w:cstheme="majorHAnsi"/>
                <w:sz w:val="20"/>
                <w:szCs w:val="20"/>
              </w:rPr>
              <w:t>.</w:t>
            </w:r>
          </w:p>
          <w:p w14:paraId="11494812" w14:textId="43537F89" w:rsidR="00F55A50" w:rsidRPr="004479D5" w:rsidRDefault="00F55A50" w:rsidP="004479D5">
            <w:pPr>
              <w:pStyle w:val="NoSpacing"/>
              <w:numPr>
                <w:ilvl w:val="0"/>
                <w:numId w:val="14"/>
              </w:numPr>
              <w:rPr>
                <w:rFonts w:asciiTheme="majorHAnsi" w:hAnsiTheme="majorHAnsi" w:cstheme="majorHAnsi"/>
                <w:sz w:val="20"/>
                <w:szCs w:val="20"/>
              </w:rPr>
            </w:pPr>
            <w:r w:rsidRPr="00F55A50">
              <w:rPr>
                <w:rFonts w:asciiTheme="majorHAnsi" w:hAnsiTheme="majorHAnsi" w:cstheme="majorHAnsi"/>
                <w:sz w:val="20"/>
                <w:szCs w:val="20"/>
              </w:rPr>
              <w:t>Able to work at weekends and evenings for which time off in lieu may be granted</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35E9608" w14:textId="77777777" w:rsidR="00DD49BE" w:rsidRPr="00FB51B5" w:rsidRDefault="00DD49BE" w:rsidP="009665D8">
            <w:pPr>
              <w:pStyle w:val="NoSpacing"/>
              <w:rPr>
                <w:rFonts w:asciiTheme="majorHAnsi" w:eastAsia="Times" w:hAnsiTheme="majorHAnsi" w:cstheme="majorHAnsi"/>
                <w:color w:val="000000" w:themeColor="text1"/>
                <w:sz w:val="20"/>
                <w:szCs w:val="20"/>
                <w:u w:val="single"/>
              </w:rPr>
            </w:pPr>
          </w:p>
        </w:tc>
      </w:tr>
    </w:tbl>
    <w:p w14:paraId="2A554451" w14:textId="1C324401" w:rsidR="00307AE4" w:rsidRDefault="00307AE4" w:rsidP="009665D8">
      <w:pPr>
        <w:pStyle w:val="NoSpacing"/>
        <w:rPr>
          <w:rFonts w:asciiTheme="majorHAnsi" w:hAnsiTheme="majorHAnsi" w:cstheme="majorHAnsi"/>
          <w:sz w:val="20"/>
          <w:szCs w:val="20"/>
          <w:u w:val="single"/>
        </w:rPr>
      </w:pPr>
    </w:p>
    <w:p w14:paraId="661A0241" w14:textId="77777777" w:rsidR="006F36FB" w:rsidRDefault="006F36FB" w:rsidP="00FB51B5">
      <w:pPr>
        <w:pStyle w:val="NoSpacing"/>
        <w:rPr>
          <w:rFonts w:asciiTheme="majorHAnsi" w:hAnsiTheme="majorHAnsi" w:cstheme="majorHAnsi"/>
          <w:b/>
          <w:bCs/>
          <w:color w:val="002060"/>
          <w:sz w:val="20"/>
          <w:szCs w:val="20"/>
        </w:rPr>
      </w:pPr>
    </w:p>
    <w:p w14:paraId="1AAEB1F5" w14:textId="7219E2AD" w:rsidR="00FB51B5" w:rsidRPr="00FB51B5" w:rsidRDefault="00FB51B5" w:rsidP="00FB51B5">
      <w:pPr>
        <w:pStyle w:val="NoSpacing"/>
        <w:rPr>
          <w:rFonts w:asciiTheme="majorHAnsi" w:hAnsiTheme="majorHAnsi" w:cstheme="majorHAnsi"/>
          <w:b/>
          <w:bCs/>
          <w:color w:val="002060"/>
          <w:sz w:val="20"/>
          <w:szCs w:val="20"/>
        </w:rPr>
      </w:pPr>
      <w:r w:rsidRPr="00FB51B5">
        <w:rPr>
          <w:rFonts w:asciiTheme="majorHAnsi" w:hAnsiTheme="majorHAnsi" w:cstheme="majorHAnsi"/>
          <w:b/>
          <w:bCs/>
          <w:color w:val="002060"/>
          <w:sz w:val="20"/>
          <w:szCs w:val="20"/>
        </w:rPr>
        <w:t>This role profile is intended to represent the core criteria of the role rather than providing an extensive list of tasks. In addition to the responsibilities listed above, all employees are required to observe the Association’s commitment to Health and Safety and Safeguarding as outlined in the Employees’ Health &amp; Safety &amp; Safeguarding Commitment.</w:t>
      </w:r>
    </w:p>
    <w:p w14:paraId="3AEDD00F" w14:textId="77777777" w:rsidR="00FB51B5" w:rsidRPr="00FB51B5" w:rsidRDefault="00FB51B5" w:rsidP="00FB51B5">
      <w:pPr>
        <w:pStyle w:val="NoSpacing"/>
        <w:rPr>
          <w:rFonts w:asciiTheme="majorHAnsi" w:hAnsiTheme="majorHAnsi" w:cstheme="majorHAnsi"/>
          <w:b/>
          <w:color w:val="002060"/>
          <w:sz w:val="20"/>
          <w:szCs w:val="20"/>
        </w:rPr>
      </w:pPr>
    </w:p>
    <w:p w14:paraId="4F679D59" w14:textId="77777777" w:rsidR="00FB51B5" w:rsidRPr="00FB51B5" w:rsidRDefault="00FB51B5" w:rsidP="009665D8">
      <w:pPr>
        <w:pStyle w:val="NoSpacing"/>
        <w:rPr>
          <w:rFonts w:asciiTheme="majorHAnsi" w:hAnsiTheme="majorHAnsi" w:cstheme="majorHAnsi"/>
          <w:sz w:val="20"/>
          <w:szCs w:val="20"/>
          <w:u w:val="single"/>
        </w:rPr>
      </w:pPr>
    </w:p>
    <w:sectPr w:rsidR="00FB51B5" w:rsidRPr="00FB51B5" w:rsidSect="00515F96">
      <w:footerReference w:type="default" r:id="rId11"/>
      <w:headerReference w:type="first" r:id="rId12"/>
      <w:footerReference w:type="first" r:id="rId13"/>
      <w:pgSz w:w="11907" w:h="16839" w:code="9"/>
      <w:pgMar w:top="1276" w:right="1134" w:bottom="1276" w:left="1134" w:header="709" w:footer="11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D9006" w14:textId="77777777" w:rsidR="0059297D" w:rsidRDefault="0059297D" w:rsidP="009B5C71">
      <w:r>
        <w:separator/>
      </w:r>
    </w:p>
  </w:endnote>
  <w:endnote w:type="continuationSeparator" w:id="0">
    <w:p w14:paraId="70405504" w14:textId="77777777" w:rsidR="0059297D" w:rsidRDefault="0059297D" w:rsidP="009B5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00000003" w:usb1="00000000" w:usb2="00000000" w:usb3="00000000" w:csb0="00000001" w:csb1="00000000"/>
  </w:font>
  <w:font w:name="Myriad Pro">
    <w:altName w:val="Segoe UI"/>
    <w:panose1 w:val="00000000000000000000"/>
    <w:charset w:val="00"/>
    <w:family w:val="swiss"/>
    <w:notTrueType/>
    <w:pitch w:val="variable"/>
    <w:sig w:usb0="A00002AF" w:usb1="5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Myriad Pro Semibold">
    <w:altName w:val="Times New Roman"/>
    <w:charset w:val="00"/>
    <w:family w:val="auto"/>
    <w:pitch w:val="variable"/>
    <w:sig w:usb0="00000001" w:usb1="5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A3B31" w14:textId="77777777" w:rsidR="00546F2F" w:rsidRPr="00890F72" w:rsidRDefault="00546F2F" w:rsidP="007756C3">
    <w:pPr>
      <w:pStyle w:val="Header"/>
      <w:spacing w:after="0"/>
      <w:jc w:val="both"/>
      <w:rPr>
        <w:color w:val="002060"/>
      </w:rPr>
    </w:pPr>
  </w:p>
  <w:p w14:paraId="11FDA25E" w14:textId="77777777" w:rsidR="00546F2F" w:rsidRDefault="00546F2F" w:rsidP="007756C3"/>
  <w:p w14:paraId="4A4AA246" w14:textId="77777777" w:rsidR="00546F2F" w:rsidRDefault="00546F2F" w:rsidP="007756C3">
    <w:pPr>
      <w:pStyle w:val="Footer"/>
      <w:ind w:right="-313"/>
      <w:jc w:val="right"/>
    </w:pPr>
    <w:r>
      <w:tab/>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A1FAF" w14:textId="03C6FEC7" w:rsidR="00546F2F" w:rsidRDefault="00546F2F" w:rsidP="001B6339">
    <w:pPr>
      <w:pStyle w:val="Footer"/>
      <w:ind w:right="-313"/>
    </w:pPr>
    <w:r>
      <w:tab/>
    </w:r>
    <w:r>
      <w:tab/>
    </w:r>
    <w:r>
      <w:tab/>
    </w:r>
  </w:p>
  <w:p w14:paraId="0428CEFF" w14:textId="77777777" w:rsidR="006F36FB" w:rsidRDefault="006F36FB" w:rsidP="001B6339">
    <w:pPr>
      <w:pStyle w:val="Footer"/>
      <w:ind w:right="-31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CDB65" w14:textId="77777777" w:rsidR="0059297D" w:rsidRDefault="0059297D" w:rsidP="009B5C71">
      <w:r>
        <w:separator/>
      </w:r>
    </w:p>
  </w:footnote>
  <w:footnote w:type="continuationSeparator" w:id="0">
    <w:p w14:paraId="7D89C9DF" w14:textId="77777777" w:rsidR="0059297D" w:rsidRDefault="0059297D" w:rsidP="009B5C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8B378" w14:textId="77777777" w:rsidR="00546F2F" w:rsidRPr="00476FD5" w:rsidRDefault="00476FD5" w:rsidP="00476FD5">
    <w:pPr>
      <w:pStyle w:val="Header"/>
      <w:spacing w:after="0"/>
      <w:jc w:val="both"/>
      <w:rPr>
        <w:color w:val="002060"/>
      </w:rPr>
    </w:pPr>
    <w:r w:rsidRPr="001B6339">
      <w:rPr>
        <w:noProof/>
        <w:color w:val="002060"/>
        <w:lang w:eastAsia="en-GB"/>
      </w:rPr>
      <w:drawing>
        <wp:inline distT="0" distB="0" distL="0" distR="0" wp14:anchorId="2373D0EB" wp14:editId="2D2283D7">
          <wp:extent cx="1163782" cy="831881"/>
          <wp:effectExtent l="0" t="0" r="0" b="6350"/>
          <wp:docPr id="3" name="Picture 3" descr="O:\DEPARTMENT\Marketing and Fundraising\0DEPT\Info\LOGOS\RAF Association\RAF Association logo\NEW RAFA LOGO\RAFA LOGO SHORT STRAPLINE\Print\JPG\AW RAFA logo Small Strapline Colour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DEPARTMENT\Marketing and Fundraising\0DEPT\Info\LOGOS\RAF Association\RAF Association logo\NEW RAFA LOGO\RAFA LOGO SHORT STRAPLINE\Print\JPG\AW RAFA logo Small Strapline Colour 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674" cy="854677"/>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bookmark int2:bookmarkName="_Int_Dm20rmrm" int2:invalidationBookmarkName="" int2:hashCode="2FVYkOQuinW/7L" int2:id="qbsEiuE2">
      <int2:state int2:value="Rejected" int2:type="AugLoop_Acronyms_AcronymsCritique"/>
    </int2:bookmark>
    <int2:bookmark int2:bookmarkName="_Int_zAYSyc7z" int2:invalidationBookmarkName="" int2:hashCode="qS/IbBXmg+29L1" int2:id="i7khVxz9"/>
    <int2:bookmark int2:bookmarkName="_Int_i7GI5lRY" int2:invalidationBookmarkName="" int2:hashCode="NkqpaolzGi6l7u" int2:id="uPEXM0g3">
      <int2:state int2:value="Rejected" int2:type="AugLoop_Acronyms_AcronymsCritique"/>
    </int2:bookmark>
    <int2:bookmark int2:bookmarkName="_Int_hz617ZGb" int2:invalidationBookmarkName="" int2:hashCode="BORoPHsFjc9QVr" int2:id="EUzC6quW">
      <int2:state int2:value="Rejected" int2:type="AugLoop_Acronyms_AcronymsCritique"/>
    </int2:bookmark>
    <int2:bookmark int2:bookmarkName="_Int_l1caP7aH" int2:invalidationBookmarkName="" int2:hashCode="RoHRJMxsS3O6q/" int2:id="w1CWmTCj"/>
    <int2:bookmark int2:bookmarkName="_Int_Wem3kBw6" int2:invalidationBookmarkName="" int2:hashCode="nwD62YutwTMOY3" int2:id="kz6OiJJB">
      <int2:state int2:value="Rejected" int2:type="AugLoop_Text_Critique"/>
    </int2:bookmark>
    <int2:bookmark int2:bookmarkName="_Int_45z1IHiS" int2:invalidationBookmarkName="" int2:hashCode="gI1Qinun2dotuv" int2:id="cRLV5OQg">
      <int2:state int2:value="Rejected" int2:type="AugLoop_Text_Critique"/>
    </int2:bookmark>
    <int2:bookmark int2:bookmarkName="_Int_UwJJplYc" int2:invalidationBookmarkName="" int2:hashCode="RoHRJMxsS3O6q/" int2:id="T19pEOTh"/>
    <int2:bookmark int2:bookmarkName="_Int_jh7oEXVd" int2:invalidationBookmarkName="" int2:hashCode="7B3rldYQ+Xsun9" int2:id="AERZqtY0">
      <int2:state int2:value="Rejected" int2:type="AugLoop_Text_Critique"/>
    </int2:bookmark>
    <int2:bookmark int2:bookmarkName="_Int_jhhWPV2j" int2:invalidationBookmarkName="" int2:hashCode="wauZJOzaG+r4u6" int2:id="rKB34NQs"/>
    <int2:bookmark int2:bookmarkName="_Int_TgQn1kM3" int2:invalidationBookmarkName="" int2:hashCode="+Jil0Ct03dGAH6" int2:id="xgUMqnpT"/>
    <int2:bookmark int2:bookmarkName="_Int_NqykXPrD" int2:invalidationBookmarkName="" int2:hashCode="FhxCN58vOqq4SL" int2:id="xsgGHh4x"/>
    <int2:bookmark int2:bookmarkName="_Int_iKD17ary" int2:invalidationBookmarkName="" int2:hashCode="kByidkXaRxGvMx" int2:id="xR0GZhFo">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A45BA"/>
    <w:multiLevelType w:val="hybridMultilevel"/>
    <w:tmpl w:val="9490F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B7B4A"/>
    <w:multiLevelType w:val="hybridMultilevel"/>
    <w:tmpl w:val="3D728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8B096D"/>
    <w:multiLevelType w:val="hybridMultilevel"/>
    <w:tmpl w:val="53346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4F6810"/>
    <w:multiLevelType w:val="hybridMultilevel"/>
    <w:tmpl w:val="F2787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9B2A5C"/>
    <w:multiLevelType w:val="hybridMultilevel"/>
    <w:tmpl w:val="CA105F0E"/>
    <w:lvl w:ilvl="0" w:tplc="3F7865E0">
      <w:start w:val="37"/>
      <w:numFmt w:val="bullet"/>
      <w:lvlText w:val="-"/>
      <w:lvlJc w:val="left"/>
      <w:pPr>
        <w:ind w:left="720" w:hanging="360"/>
      </w:pPr>
      <w:rPr>
        <w:rFonts w:ascii="Calibri" w:eastAsia="Times"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865C01"/>
    <w:multiLevelType w:val="hybridMultilevel"/>
    <w:tmpl w:val="93943D88"/>
    <w:lvl w:ilvl="0" w:tplc="0D560824">
      <w:start w:val="1"/>
      <w:numFmt w:val="bullet"/>
      <w:pStyle w:val="LCBulletts"/>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3F10B8"/>
    <w:multiLevelType w:val="hybridMultilevel"/>
    <w:tmpl w:val="A0766240"/>
    <w:lvl w:ilvl="0" w:tplc="FFFFFFFF">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77316F"/>
    <w:multiLevelType w:val="hybridMultilevel"/>
    <w:tmpl w:val="0FD81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5A3FA1"/>
    <w:multiLevelType w:val="hybridMultilevel"/>
    <w:tmpl w:val="20B66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821F3C"/>
    <w:multiLevelType w:val="hybridMultilevel"/>
    <w:tmpl w:val="8304D22E"/>
    <w:lvl w:ilvl="0" w:tplc="EEDABCA4">
      <w:start w:val="1"/>
      <w:numFmt w:val="bullet"/>
      <w:lvlText w:val="·"/>
      <w:lvlJc w:val="left"/>
      <w:pPr>
        <w:ind w:left="360" w:hanging="360"/>
      </w:pPr>
      <w:rPr>
        <w:rFonts w:ascii="Symbol" w:hAnsi="Symbol" w:hint="default"/>
      </w:rPr>
    </w:lvl>
    <w:lvl w:ilvl="1" w:tplc="603A2332">
      <w:start w:val="1"/>
      <w:numFmt w:val="bullet"/>
      <w:lvlText w:val="o"/>
      <w:lvlJc w:val="left"/>
      <w:pPr>
        <w:ind w:left="1080" w:hanging="360"/>
      </w:pPr>
      <w:rPr>
        <w:rFonts w:ascii="Courier New" w:hAnsi="Courier New" w:hint="default"/>
      </w:rPr>
    </w:lvl>
    <w:lvl w:ilvl="2" w:tplc="BF4C3DD0">
      <w:start w:val="1"/>
      <w:numFmt w:val="bullet"/>
      <w:lvlText w:val=""/>
      <w:lvlJc w:val="left"/>
      <w:pPr>
        <w:ind w:left="1800" w:hanging="360"/>
      </w:pPr>
      <w:rPr>
        <w:rFonts w:ascii="Wingdings" w:hAnsi="Wingdings" w:hint="default"/>
      </w:rPr>
    </w:lvl>
    <w:lvl w:ilvl="3" w:tplc="DE7CDB42">
      <w:start w:val="1"/>
      <w:numFmt w:val="bullet"/>
      <w:lvlText w:val=""/>
      <w:lvlJc w:val="left"/>
      <w:pPr>
        <w:ind w:left="2520" w:hanging="360"/>
      </w:pPr>
      <w:rPr>
        <w:rFonts w:ascii="Symbol" w:hAnsi="Symbol" w:hint="default"/>
      </w:rPr>
    </w:lvl>
    <w:lvl w:ilvl="4" w:tplc="1DD84EEC">
      <w:start w:val="1"/>
      <w:numFmt w:val="bullet"/>
      <w:lvlText w:val="o"/>
      <w:lvlJc w:val="left"/>
      <w:pPr>
        <w:ind w:left="3240" w:hanging="360"/>
      </w:pPr>
      <w:rPr>
        <w:rFonts w:ascii="Courier New" w:hAnsi="Courier New" w:hint="default"/>
      </w:rPr>
    </w:lvl>
    <w:lvl w:ilvl="5" w:tplc="2570A264">
      <w:start w:val="1"/>
      <w:numFmt w:val="bullet"/>
      <w:lvlText w:val=""/>
      <w:lvlJc w:val="left"/>
      <w:pPr>
        <w:ind w:left="3960" w:hanging="360"/>
      </w:pPr>
      <w:rPr>
        <w:rFonts w:ascii="Wingdings" w:hAnsi="Wingdings" w:hint="default"/>
      </w:rPr>
    </w:lvl>
    <w:lvl w:ilvl="6" w:tplc="57B40F5E">
      <w:start w:val="1"/>
      <w:numFmt w:val="bullet"/>
      <w:lvlText w:val=""/>
      <w:lvlJc w:val="left"/>
      <w:pPr>
        <w:ind w:left="4680" w:hanging="360"/>
      </w:pPr>
      <w:rPr>
        <w:rFonts w:ascii="Symbol" w:hAnsi="Symbol" w:hint="default"/>
      </w:rPr>
    </w:lvl>
    <w:lvl w:ilvl="7" w:tplc="09F09D18">
      <w:start w:val="1"/>
      <w:numFmt w:val="bullet"/>
      <w:lvlText w:val="o"/>
      <w:lvlJc w:val="left"/>
      <w:pPr>
        <w:ind w:left="5400" w:hanging="360"/>
      </w:pPr>
      <w:rPr>
        <w:rFonts w:ascii="Courier New" w:hAnsi="Courier New" w:hint="default"/>
      </w:rPr>
    </w:lvl>
    <w:lvl w:ilvl="8" w:tplc="121ABE5A">
      <w:start w:val="1"/>
      <w:numFmt w:val="bullet"/>
      <w:lvlText w:val=""/>
      <w:lvlJc w:val="left"/>
      <w:pPr>
        <w:ind w:left="6120" w:hanging="360"/>
      </w:pPr>
      <w:rPr>
        <w:rFonts w:ascii="Wingdings" w:hAnsi="Wingdings" w:hint="default"/>
      </w:rPr>
    </w:lvl>
  </w:abstractNum>
  <w:abstractNum w:abstractNumId="10" w15:restartNumberingAfterBreak="0">
    <w:nsid w:val="54190206"/>
    <w:multiLevelType w:val="hybridMultilevel"/>
    <w:tmpl w:val="41EEA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BA755A"/>
    <w:multiLevelType w:val="hybridMultilevel"/>
    <w:tmpl w:val="C95C5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3F83C5D"/>
    <w:multiLevelType w:val="hybridMultilevel"/>
    <w:tmpl w:val="864A3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250F75"/>
    <w:multiLevelType w:val="hybridMultilevel"/>
    <w:tmpl w:val="CC8A7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5D686A"/>
    <w:multiLevelType w:val="hybridMultilevel"/>
    <w:tmpl w:val="4ED21F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9009894">
    <w:abstractNumId w:val="9"/>
  </w:num>
  <w:num w:numId="2" w16cid:durableId="1771197973">
    <w:abstractNumId w:val="5"/>
  </w:num>
  <w:num w:numId="3" w16cid:durableId="1111585624">
    <w:abstractNumId w:val="14"/>
  </w:num>
  <w:num w:numId="4" w16cid:durableId="2008361354">
    <w:abstractNumId w:val="7"/>
  </w:num>
  <w:num w:numId="5" w16cid:durableId="179852951">
    <w:abstractNumId w:val="11"/>
  </w:num>
  <w:num w:numId="6" w16cid:durableId="616565404">
    <w:abstractNumId w:val="13"/>
  </w:num>
  <w:num w:numId="7" w16cid:durableId="805515973">
    <w:abstractNumId w:val="10"/>
  </w:num>
  <w:num w:numId="8" w16cid:durableId="359354691">
    <w:abstractNumId w:val="8"/>
  </w:num>
  <w:num w:numId="9" w16cid:durableId="290330811">
    <w:abstractNumId w:val="1"/>
  </w:num>
  <w:num w:numId="10" w16cid:durableId="270943147">
    <w:abstractNumId w:val="3"/>
  </w:num>
  <w:num w:numId="11" w16cid:durableId="660934435">
    <w:abstractNumId w:val="6"/>
  </w:num>
  <w:num w:numId="12" w16cid:durableId="639771791">
    <w:abstractNumId w:val="12"/>
  </w:num>
  <w:num w:numId="13" w16cid:durableId="2145267446">
    <w:abstractNumId w:val="0"/>
  </w:num>
  <w:num w:numId="14" w16cid:durableId="145165579">
    <w:abstractNumId w:val="4"/>
  </w:num>
  <w:num w:numId="15" w16cid:durableId="314724430">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59E"/>
    <w:rsid w:val="00007E90"/>
    <w:rsid w:val="0001036E"/>
    <w:rsid w:val="000115ED"/>
    <w:rsid w:val="000216C0"/>
    <w:rsid w:val="00021BAA"/>
    <w:rsid w:val="00021F28"/>
    <w:rsid w:val="000315C4"/>
    <w:rsid w:val="000363D3"/>
    <w:rsid w:val="00037E9A"/>
    <w:rsid w:val="000454F5"/>
    <w:rsid w:val="000470B6"/>
    <w:rsid w:val="00051061"/>
    <w:rsid w:val="000515C8"/>
    <w:rsid w:val="00051897"/>
    <w:rsid w:val="00052171"/>
    <w:rsid w:val="0005576C"/>
    <w:rsid w:val="000557B2"/>
    <w:rsid w:val="0006684E"/>
    <w:rsid w:val="000739AA"/>
    <w:rsid w:val="00074C08"/>
    <w:rsid w:val="000856FC"/>
    <w:rsid w:val="000928DB"/>
    <w:rsid w:val="00092C8E"/>
    <w:rsid w:val="00094746"/>
    <w:rsid w:val="000957C2"/>
    <w:rsid w:val="00096EAD"/>
    <w:rsid w:val="00097F77"/>
    <w:rsid w:val="000A0C2C"/>
    <w:rsid w:val="000A2B89"/>
    <w:rsid w:val="000A6AD7"/>
    <w:rsid w:val="000A785A"/>
    <w:rsid w:val="000B40C2"/>
    <w:rsid w:val="000B62E8"/>
    <w:rsid w:val="000C7C44"/>
    <w:rsid w:val="000D0986"/>
    <w:rsid w:val="000D4C2D"/>
    <w:rsid w:val="000F5A05"/>
    <w:rsid w:val="00101B2E"/>
    <w:rsid w:val="00103412"/>
    <w:rsid w:val="001040FA"/>
    <w:rsid w:val="0010683F"/>
    <w:rsid w:val="00110C2A"/>
    <w:rsid w:val="00113D23"/>
    <w:rsid w:val="001170C3"/>
    <w:rsid w:val="00120544"/>
    <w:rsid w:val="0012089B"/>
    <w:rsid w:val="00125C8E"/>
    <w:rsid w:val="00126A5A"/>
    <w:rsid w:val="00126E68"/>
    <w:rsid w:val="001329FB"/>
    <w:rsid w:val="001344FB"/>
    <w:rsid w:val="00141B6D"/>
    <w:rsid w:val="00142099"/>
    <w:rsid w:val="001479DE"/>
    <w:rsid w:val="00150336"/>
    <w:rsid w:val="00153910"/>
    <w:rsid w:val="00155D6F"/>
    <w:rsid w:val="0015619B"/>
    <w:rsid w:val="0016740D"/>
    <w:rsid w:val="001703C2"/>
    <w:rsid w:val="00171BD9"/>
    <w:rsid w:val="00172DB2"/>
    <w:rsid w:val="00173905"/>
    <w:rsid w:val="00173E08"/>
    <w:rsid w:val="00177463"/>
    <w:rsid w:val="0017789F"/>
    <w:rsid w:val="0018006A"/>
    <w:rsid w:val="00182B56"/>
    <w:rsid w:val="0018507C"/>
    <w:rsid w:val="001922FE"/>
    <w:rsid w:val="001A01F4"/>
    <w:rsid w:val="001A05D4"/>
    <w:rsid w:val="001A4D8A"/>
    <w:rsid w:val="001B18D1"/>
    <w:rsid w:val="001B6339"/>
    <w:rsid w:val="001C3D12"/>
    <w:rsid w:val="001C6E51"/>
    <w:rsid w:val="001D15E1"/>
    <w:rsid w:val="001D359D"/>
    <w:rsid w:val="001D5AD0"/>
    <w:rsid w:val="001D71FE"/>
    <w:rsid w:val="001D78C5"/>
    <w:rsid w:val="001E2EF3"/>
    <w:rsid w:val="001E39FA"/>
    <w:rsid w:val="001E6B1C"/>
    <w:rsid w:val="001E7061"/>
    <w:rsid w:val="001F03A1"/>
    <w:rsid w:val="001F29E1"/>
    <w:rsid w:val="001F2DB7"/>
    <w:rsid w:val="001F6D9B"/>
    <w:rsid w:val="001F700C"/>
    <w:rsid w:val="001F70A6"/>
    <w:rsid w:val="00200520"/>
    <w:rsid w:val="00204C60"/>
    <w:rsid w:val="00204E04"/>
    <w:rsid w:val="00206AAA"/>
    <w:rsid w:val="002076A0"/>
    <w:rsid w:val="002079DB"/>
    <w:rsid w:val="00210F8F"/>
    <w:rsid w:val="00214040"/>
    <w:rsid w:val="002178B8"/>
    <w:rsid w:val="0022622C"/>
    <w:rsid w:val="00230835"/>
    <w:rsid w:val="00234DFB"/>
    <w:rsid w:val="002367EB"/>
    <w:rsid w:val="00241158"/>
    <w:rsid w:val="00242B24"/>
    <w:rsid w:val="00243731"/>
    <w:rsid w:val="00243A08"/>
    <w:rsid w:val="002468B2"/>
    <w:rsid w:val="002565AD"/>
    <w:rsid w:val="00257D1E"/>
    <w:rsid w:val="00257EBA"/>
    <w:rsid w:val="0026291C"/>
    <w:rsid w:val="00264D11"/>
    <w:rsid w:val="00265DCB"/>
    <w:rsid w:val="00267B04"/>
    <w:rsid w:val="00271CEC"/>
    <w:rsid w:val="00273C74"/>
    <w:rsid w:val="00275BC2"/>
    <w:rsid w:val="00276BBB"/>
    <w:rsid w:val="002770E7"/>
    <w:rsid w:val="0028025E"/>
    <w:rsid w:val="00284E6F"/>
    <w:rsid w:val="002960F4"/>
    <w:rsid w:val="0029721C"/>
    <w:rsid w:val="002A42C4"/>
    <w:rsid w:val="002B0F0B"/>
    <w:rsid w:val="002B2CC2"/>
    <w:rsid w:val="002B3878"/>
    <w:rsid w:val="002B3F7F"/>
    <w:rsid w:val="002C7873"/>
    <w:rsid w:val="002D0901"/>
    <w:rsid w:val="002E57E7"/>
    <w:rsid w:val="002E72A8"/>
    <w:rsid w:val="002F4863"/>
    <w:rsid w:val="002F5875"/>
    <w:rsid w:val="002F7281"/>
    <w:rsid w:val="00306E90"/>
    <w:rsid w:val="00307AE4"/>
    <w:rsid w:val="00310058"/>
    <w:rsid w:val="003122C3"/>
    <w:rsid w:val="00313858"/>
    <w:rsid w:val="003203DF"/>
    <w:rsid w:val="003212A6"/>
    <w:rsid w:val="00323BFC"/>
    <w:rsid w:val="003242A7"/>
    <w:rsid w:val="00334676"/>
    <w:rsid w:val="003369B8"/>
    <w:rsid w:val="003416D6"/>
    <w:rsid w:val="003440B1"/>
    <w:rsid w:val="003459AD"/>
    <w:rsid w:val="0034716B"/>
    <w:rsid w:val="003509C3"/>
    <w:rsid w:val="00352D85"/>
    <w:rsid w:val="00355233"/>
    <w:rsid w:val="00355C40"/>
    <w:rsid w:val="003566D4"/>
    <w:rsid w:val="00356C39"/>
    <w:rsid w:val="00360992"/>
    <w:rsid w:val="00366B8A"/>
    <w:rsid w:val="00372073"/>
    <w:rsid w:val="00373C33"/>
    <w:rsid w:val="00387882"/>
    <w:rsid w:val="00387F0E"/>
    <w:rsid w:val="00391F18"/>
    <w:rsid w:val="003928DB"/>
    <w:rsid w:val="003939B8"/>
    <w:rsid w:val="00397113"/>
    <w:rsid w:val="003979A1"/>
    <w:rsid w:val="003A3E63"/>
    <w:rsid w:val="003B0A5F"/>
    <w:rsid w:val="003B0D8F"/>
    <w:rsid w:val="003B36BD"/>
    <w:rsid w:val="003B7B97"/>
    <w:rsid w:val="003C3448"/>
    <w:rsid w:val="003C38E7"/>
    <w:rsid w:val="003D2A73"/>
    <w:rsid w:val="003D30DD"/>
    <w:rsid w:val="003E2928"/>
    <w:rsid w:val="003F7B8F"/>
    <w:rsid w:val="00400D44"/>
    <w:rsid w:val="004053CB"/>
    <w:rsid w:val="00406327"/>
    <w:rsid w:val="00406382"/>
    <w:rsid w:val="004101A6"/>
    <w:rsid w:val="00411A96"/>
    <w:rsid w:val="00422ED1"/>
    <w:rsid w:val="004253C5"/>
    <w:rsid w:val="004254B2"/>
    <w:rsid w:val="004318CD"/>
    <w:rsid w:val="00433D7F"/>
    <w:rsid w:val="00440F11"/>
    <w:rsid w:val="004429D2"/>
    <w:rsid w:val="00445248"/>
    <w:rsid w:val="00445416"/>
    <w:rsid w:val="004479D5"/>
    <w:rsid w:val="004513DB"/>
    <w:rsid w:val="0045344E"/>
    <w:rsid w:val="00453DBB"/>
    <w:rsid w:val="00454C29"/>
    <w:rsid w:val="004555B7"/>
    <w:rsid w:val="00460A52"/>
    <w:rsid w:val="00463EFE"/>
    <w:rsid w:val="0046773C"/>
    <w:rsid w:val="0047016F"/>
    <w:rsid w:val="004702A2"/>
    <w:rsid w:val="004736C1"/>
    <w:rsid w:val="00473E99"/>
    <w:rsid w:val="00476FD5"/>
    <w:rsid w:val="00485813"/>
    <w:rsid w:val="00485BE8"/>
    <w:rsid w:val="0048778C"/>
    <w:rsid w:val="00490461"/>
    <w:rsid w:val="0049515B"/>
    <w:rsid w:val="004954C0"/>
    <w:rsid w:val="004B0E19"/>
    <w:rsid w:val="004B2EBB"/>
    <w:rsid w:val="004B31AB"/>
    <w:rsid w:val="004C3470"/>
    <w:rsid w:val="004C6B51"/>
    <w:rsid w:val="004D69DA"/>
    <w:rsid w:val="004E6DBC"/>
    <w:rsid w:val="004F3167"/>
    <w:rsid w:val="00501404"/>
    <w:rsid w:val="00501776"/>
    <w:rsid w:val="005125AB"/>
    <w:rsid w:val="005139E4"/>
    <w:rsid w:val="00515E4F"/>
    <w:rsid w:val="00515F96"/>
    <w:rsid w:val="00516534"/>
    <w:rsid w:val="00516540"/>
    <w:rsid w:val="0052738D"/>
    <w:rsid w:val="00530D2F"/>
    <w:rsid w:val="00532942"/>
    <w:rsid w:val="00534612"/>
    <w:rsid w:val="00544D0B"/>
    <w:rsid w:val="00544F12"/>
    <w:rsid w:val="00544FB3"/>
    <w:rsid w:val="00546F2F"/>
    <w:rsid w:val="00546F79"/>
    <w:rsid w:val="005473BB"/>
    <w:rsid w:val="0056051F"/>
    <w:rsid w:val="005609A7"/>
    <w:rsid w:val="00562078"/>
    <w:rsid w:val="00563799"/>
    <w:rsid w:val="00566D6B"/>
    <w:rsid w:val="00572388"/>
    <w:rsid w:val="00573014"/>
    <w:rsid w:val="00574EBD"/>
    <w:rsid w:val="00575930"/>
    <w:rsid w:val="0057759E"/>
    <w:rsid w:val="0057792A"/>
    <w:rsid w:val="005820B6"/>
    <w:rsid w:val="005826B9"/>
    <w:rsid w:val="00591464"/>
    <w:rsid w:val="00592531"/>
    <w:rsid w:val="0059297D"/>
    <w:rsid w:val="005A18FB"/>
    <w:rsid w:val="005B49E5"/>
    <w:rsid w:val="005B5048"/>
    <w:rsid w:val="005C6B62"/>
    <w:rsid w:val="005C7E2B"/>
    <w:rsid w:val="005D2150"/>
    <w:rsid w:val="005E409E"/>
    <w:rsid w:val="005F0BC8"/>
    <w:rsid w:val="005F22CA"/>
    <w:rsid w:val="005F3FD6"/>
    <w:rsid w:val="005F789B"/>
    <w:rsid w:val="00600CDC"/>
    <w:rsid w:val="006011A8"/>
    <w:rsid w:val="006037A4"/>
    <w:rsid w:val="00604E7E"/>
    <w:rsid w:val="00612725"/>
    <w:rsid w:val="0061399C"/>
    <w:rsid w:val="00623C5E"/>
    <w:rsid w:val="0062741E"/>
    <w:rsid w:val="00630B6B"/>
    <w:rsid w:val="00632359"/>
    <w:rsid w:val="00633776"/>
    <w:rsid w:val="006350D7"/>
    <w:rsid w:val="00640646"/>
    <w:rsid w:val="00642539"/>
    <w:rsid w:val="00642E33"/>
    <w:rsid w:val="00647626"/>
    <w:rsid w:val="0065085D"/>
    <w:rsid w:val="00650A0C"/>
    <w:rsid w:val="0065253D"/>
    <w:rsid w:val="00660521"/>
    <w:rsid w:val="00662B28"/>
    <w:rsid w:val="00663917"/>
    <w:rsid w:val="00667972"/>
    <w:rsid w:val="00671EE8"/>
    <w:rsid w:val="00674313"/>
    <w:rsid w:val="00675207"/>
    <w:rsid w:val="00676043"/>
    <w:rsid w:val="006804F7"/>
    <w:rsid w:val="00683782"/>
    <w:rsid w:val="00683E10"/>
    <w:rsid w:val="0069077C"/>
    <w:rsid w:val="00691292"/>
    <w:rsid w:val="00692B8C"/>
    <w:rsid w:val="00693AD6"/>
    <w:rsid w:val="00696D5F"/>
    <w:rsid w:val="006A2740"/>
    <w:rsid w:val="006A7DE2"/>
    <w:rsid w:val="006B2B7E"/>
    <w:rsid w:val="006B7D4A"/>
    <w:rsid w:val="006C307F"/>
    <w:rsid w:val="006C4FA5"/>
    <w:rsid w:val="006C66E4"/>
    <w:rsid w:val="006C7500"/>
    <w:rsid w:val="006D2671"/>
    <w:rsid w:val="006D2A40"/>
    <w:rsid w:val="006D4124"/>
    <w:rsid w:val="006D500D"/>
    <w:rsid w:val="006D5459"/>
    <w:rsid w:val="006D5DAE"/>
    <w:rsid w:val="006D7E67"/>
    <w:rsid w:val="006E21DC"/>
    <w:rsid w:val="006E3C30"/>
    <w:rsid w:val="006E601B"/>
    <w:rsid w:val="006E6AAC"/>
    <w:rsid w:val="006F0639"/>
    <w:rsid w:val="006F36FB"/>
    <w:rsid w:val="00700774"/>
    <w:rsid w:val="007031C7"/>
    <w:rsid w:val="00707D71"/>
    <w:rsid w:val="00711A61"/>
    <w:rsid w:val="0071353D"/>
    <w:rsid w:val="00715436"/>
    <w:rsid w:val="00721FB9"/>
    <w:rsid w:val="00722723"/>
    <w:rsid w:val="00722F30"/>
    <w:rsid w:val="00727F36"/>
    <w:rsid w:val="00734C4A"/>
    <w:rsid w:val="00741DC7"/>
    <w:rsid w:val="00743414"/>
    <w:rsid w:val="007443EA"/>
    <w:rsid w:val="00746FE2"/>
    <w:rsid w:val="00753F9D"/>
    <w:rsid w:val="0076365E"/>
    <w:rsid w:val="007640F5"/>
    <w:rsid w:val="00770CBC"/>
    <w:rsid w:val="007711FD"/>
    <w:rsid w:val="007735C2"/>
    <w:rsid w:val="00773676"/>
    <w:rsid w:val="007756C3"/>
    <w:rsid w:val="007823ED"/>
    <w:rsid w:val="007863D8"/>
    <w:rsid w:val="00793B72"/>
    <w:rsid w:val="007942C7"/>
    <w:rsid w:val="007A5139"/>
    <w:rsid w:val="007A7181"/>
    <w:rsid w:val="007B5D91"/>
    <w:rsid w:val="007B6850"/>
    <w:rsid w:val="007B6D7D"/>
    <w:rsid w:val="007C1883"/>
    <w:rsid w:val="007C1A88"/>
    <w:rsid w:val="007C290E"/>
    <w:rsid w:val="007C4A67"/>
    <w:rsid w:val="007C5739"/>
    <w:rsid w:val="007D021B"/>
    <w:rsid w:val="007D496D"/>
    <w:rsid w:val="007E0AA2"/>
    <w:rsid w:val="007E0BD4"/>
    <w:rsid w:val="007E20C9"/>
    <w:rsid w:val="007F4E69"/>
    <w:rsid w:val="007F723E"/>
    <w:rsid w:val="007F73EB"/>
    <w:rsid w:val="00800FDA"/>
    <w:rsid w:val="00806C8A"/>
    <w:rsid w:val="00810D80"/>
    <w:rsid w:val="00811C4E"/>
    <w:rsid w:val="0081242B"/>
    <w:rsid w:val="0081345B"/>
    <w:rsid w:val="0081410C"/>
    <w:rsid w:val="008151DA"/>
    <w:rsid w:val="00817F6C"/>
    <w:rsid w:val="00821063"/>
    <w:rsid w:val="0082403F"/>
    <w:rsid w:val="00824774"/>
    <w:rsid w:val="008307A7"/>
    <w:rsid w:val="008332D2"/>
    <w:rsid w:val="008377E2"/>
    <w:rsid w:val="00837B47"/>
    <w:rsid w:val="0084036D"/>
    <w:rsid w:val="00841E18"/>
    <w:rsid w:val="008444CD"/>
    <w:rsid w:val="008449D1"/>
    <w:rsid w:val="00847246"/>
    <w:rsid w:val="00847799"/>
    <w:rsid w:val="00851FCD"/>
    <w:rsid w:val="00854282"/>
    <w:rsid w:val="0085675C"/>
    <w:rsid w:val="00864A98"/>
    <w:rsid w:val="00864DEF"/>
    <w:rsid w:val="00867C89"/>
    <w:rsid w:val="00870686"/>
    <w:rsid w:val="0087188C"/>
    <w:rsid w:val="00876AAD"/>
    <w:rsid w:val="00877E04"/>
    <w:rsid w:val="00881458"/>
    <w:rsid w:val="008814E4"/>
    <w:rsid w:val="00890F72"/>
    <w:rsid w:val="00891687"/>
    <w:rsid w:val="00891880"/>
    <w:rsid w:val="00892FFC"/>
    <w:rsid w:val="00894C57"/>
    <w:rsid w:val="00895E91"/>
    <w:rsid w:val="008A04B7"/>
    <w:rsid w:val="008B27FE"/>
    <w:rsid w:val="008B6E3D"/>
    <w:rsid w:val="008D10A3"/>
    <w:rsid w:val="008D12F2"/>
    <w:rsid w:val="008D3272"/>
    <w:rsid w:val="008D41A5"/>
    <w:rsid w:val="008D47D6"/>
    <w:rsid w:val="008D49A7"/>
    <w:rsid w:val="008D6BD4"/>
    <w:rsid w:val="008E4E77"/>
    <w:rsid w:val="008E5799"/>
    <w:rsid w:val="008F1999"/>
    <w:rsid w:val="008F7EF4"/>
    <w:rsid w:val="009005EA"/>
    <w:rsid w:val="00900CCA"/>
    <w:rsid w:val="00904559"/>
    <w:rsid w:val="009047F4"/>
    <w:rsid w:val="009062C4"/>
    <w:rsid w:val="00906A0C"/>
    <w:rsid w:val="0091471F"/>
    <w:rsid w:val="00922F88"/>
    <w:rsid w:val="009271DE"/>
    <w:rsid w:val="00927DEF"/>
    <w:rsid w:val="00931854"/>
    <w:rsid w:val="00931CCF"/>
    <w:rsid w:val="00934C58"/>
    <w:rsid w:val="009439EA"/>
    <w:rsid w:val="00944765"/>
    <w:rsid w:val="00944FB3"/>
    <w:rsid w:val="009550EA"/>
    <w:rsid w:val="00966509"/>
    <w:rsid w:val="009665D8"/>
    <w:rsid w:val="009755A7"/>
    <w:rsid w:val="009757F0"/>
    <w:rsid w:val="00986F04"/>
    <w:rsid w:val="00990822"/>
    <w:rsid w:val="009A1D96"/>
    <w:rsid w:val="009A4655"/>
    <w:rsid w:val="009B0BE7"/>
    <w:rsid w:val="009B407A"/>
    <w:rsid w:val="009B5C71"/>
    <w:rsid w:val="009B68E6"/>
    <w:rsid w:val="009C087B"/>
    <w:rsid w:val="009C7C46"/>
    <w:rsid w:val="009D13DD"/>
    <w:rsid w:val="009E4017"/>
    <w:rsid w:val="009E79D2"/>
    <w:rsid w:val="009F07B6"/>
    <w:rsid w:val="009F3904"/>
    <w:rsid w:val="009F69E9"/>
    <w:rsid w:val="009F6DE8"/>
    <w:rsid w:val="00A06229"/>
    <w:rsid w:val="00A07326"/>
    <w:rsid w:val="00A07748"/>
    <w:rsid w:val="00A13036"/>
    <w:rsid w:val="00A32CB9"/>
    <w:rsid w:val="00A33946"/>
    <w:rsid w:val="00A35F77"/>
    <w:rsid w:val="00A36F79"/>
    <w:rsid w:val="00A42081"/>
    <w:rsid w:val="00A42F52"/>
    <w:rsid w:val="00A46481"/>
    <w:rsid w:val="00A517F1"/>
    <w:rsid w:val="00A723D5"/>
    <w:rsid w:val="00A7264C"/>
    <w:rsid w:val="00A8056B"/>
    <w:rsid w:val="00A810EA"/>
    <w:rsid w:val="00A911FD"/>
    <w:rsid w:val="00A95A08"/>
    <w:rsid w:val="00A95C2B"/>
    <w:rsid w:val="00AB1A08"/>
    <w:rsid w:val="00AB31A4"/>
    <w:rsid w:val="00AB6966"/>
    <w:rsid w:val="00AC4B44"/>
    <w:rsid w:val="00AC50AA"/>
    <w:rsid w:val="00AC6251"/>
    <w:rsid w:val="00AD2053"/>
    <w:rsid w:val="00AE6398"/>
    <w:rsid w:val="00AF14C3"/>
    <w:rsid w:val="00AF4B14"/>
    <w:rsid w:val="00B00628"/>
    <w:rsid w:val="00B05932"/>
    <w:rsid w:val="00B07906"/>
    <w:rsid w:val="00B1352E"/>
    <w:rsid w:val="00B1593A"/>
    <w:rsid w:val="00B17E86"/>
    <w:rsid w:val="00B25EDE"/>
    <w:rsid w:val="00B2629E"/>
    <w:rsid w:val="00B3170E"/>
    <w:rsid w:val="00B329B9"/>
    <w:rsid w:val="00B35AAD"/>
    <w:rsid w:val="00B36FF2"/>
    <w:rsid w:val="00B37E49"/>
    <w:rsid w:val="00B43AF5"/>
    <w:rsid w:val="00B465A8"/>
    <w:rsid w:val="00B50D73"/>
    <w:rsid w:val="00B517A0"/>
    <w:rsid w:val="00B529EE"/>
    <w:rsid w:val="00B531BB"/>
    <w:rsid w:val="00B6191E"/>
    <w:rsid w:val="00B63F12"/>
    <w:rsid w:val="00B7305E"/>
    <w:rsid w:val="00B74A79"/>
    <w:rsid w:val="00B76465"/>
    <w:rsid w:val="00B82816"/>
    <w:rsid w:val="00B86661"/>
    <w:rsid w:val="00B9144E"/>
    <w:rsid w:val="00B91F80"/>
    <w:rsid w:val="00B94770"/>
    <w:rsid w:val="00B97DF1"/>
    <w:rsid w:val="00BA7292"/>
    <w:rsid w:val="00BB7F83"/>
    <w:rsid w:val="00BC5C5B"/>
    <w:rsid w:val="00BC7592"/>
    <w:rsid w:val="00BC78B1"/>
    <w:rsid w:val="00BD4CAF"/>
    <w:rsid w:val="00BD542A"/>
    <w:rsid w:val="00BD7310"/>
    <w:rsid w:val="00BE2E1E"/>
    <w:rsid w:val="00BE3AF2"/>
    <w:rsid w:val="00BE4A1D"/>
    <w:rsid w:val="00BE50F1"/>
    <w:rsid w:val="00BE6284"/>
    <w:rsid w:val="00BF7067"/>
    <w:rsid w:val="00BF7C5A"/>
    <w:rsid w:val="00C070A7"/>
    <w:rsid w:val="00C154AB"/>
    <w:rsid w:val="00C17158"/>
    <w:rsid w:val="00C176A2"/>
    <w:rsid w:val="00C22565"/>
    <w:rsid w:val="00C30339"/>
    <w:rsid w:val="00C35A3C"/>
    <w:rsid w:val="00C4622C"/>
    <w:rsid w:val="00C50585"/>
    <w:rsid w:val="00C527E7"/>
    <w:rsid w:val="00C56446"/>
    <w:rsid w:val="00C57774"/>
    <w:rsid w:val="00C64EE9"/>
    <w:rsid w:val="00C66CFF"/>
    <w:rsid w:val="00C70924"/>
    <w:rsid w:val="00C75414"/>
    <w:rsid w:val="00C83239"/>
    <w:rsid w:val="00C8717B"/>
    <w:rsid w:val="00C90013"/>
    <w:rsid w:val="00C904FE"/>
    <w:rsid w:val="00C96FF8"/>
    <w:rsid w:val="00CA2AAD"/>
    <w:rsid w:val="00CA44FD"/>
    <w:rsid w:val="00CA45F7"/>
    <w:rsid w:val="00CA5857"/>
    <w:rsid w:val="00CB0037"/>
    <w:rsid w:val="00CB19CB"/>
    <w:rsid w:val="00CC0DD2"/>
    <w:rsid w:val="00CC49AF"/>
    <w:rsid w:val="00CD30F0"/>
    <w:rsid w:val="00CE0EEE"/>
    <w:rsid w:val="00CE5492"/>
    <w:rsid w:val="00CF2FF3"/>
    <w:rsid w:val="00CF503D"/>
    <w:rsid w:val="00CF50E6"/>
    <w:rsid w:val="00CF698D"/>
    <w:rsid w:val="00D0143D"/>
    <w:rsid w:val="00D0596A"/>
    <w:rsid w:val="00D07CEC"/>
    <w:rsid w:val="00D137BD"/>
    <w:rsid w:val="00D20149"/>
    <w:rsid w:val="00D209AD"/>
    <w:rsid w:val="00D22CAE"/>
    <w:rsid w:val="00D314EF"/>
    <w:rsid w:val="00D354D5"/>
    <w:rsid w:val="00D35EF0"/>
    <w:rsid w:val="00D35F31"/>
    <w:rsid w:val="00D4084B"/>
    <w:rsid w:val="00D418A8"/>
    <w:rsid w:val="00D46DAD"/>
    <w:rsid w:val="00D530FD"/>
    <w:rsid w:val="00D53BE6"/>
    <w:rsid w:val="00D60331"/>
    <w:rsid w:val="00D63834"/>
    <w:rsid w:val="00D66BAC"/>
    <w:rsid w:val="00D76486"/>
    <w:rsid w:val="00D764C4"/>
    <w:rsid w:val="00D77100"/>
    <w:rsid w:val="00D828CA"/>
    <w:rsid w:val="00D84DF0"/>
    <w:rsid w:val="00D87EFB"/>
    <w:rsid w:val="00D91CBB"/>
    <w:rsid w:val="00D95215"/>
    <w:rsid w:val="00D9711B"/>
    <w:rsid w:val="00DA2A81"/>
    <w:rsid w:val="00DA31E1"/>
    <w:rsid w:val="00DB2F22"/>
    <w:rsid w:val="00DB6C4F"/>
    <w:rsid w:val="00DC2804"/>
    <w:rsid w:val="00DC338F"/>
    <w:rsid w:val="00DC3648"/>
    <w:rsid w:val="00DC3A9E"/>
    <w:rsid w:val="00DD2255"/>
    <w:rsid w:val="00DD49BE"/>
    <w:rsid w:val="00DE73D1"/>
    <w:rsid w:val="00DF313F"/>
    <w:rsid w:val="00DF55E1"/>
    <w:rsid w:val="00E02E9D"/>
    <w:rsid w:val="00E04E92"/>
    <w:rsid w:val="00E053D9"/>
    <w:rsid w:val="00E10C28"/>
    <w:rsid w:val="00E12B31"/>
    <w:rsid w:val="00E13CAC"/>
    <w:rsid w:val="00E1697E"/>
    <w:rsid w:val="00E22513"/>
    <w:rsid w:val="00E2478F"/>
    <w:rsid w:val="00E33E7C"/>
    <w:rsid w:val="00E34696"/>
    <w:rsid w:val="00E36D2B"/>
    <w:rsid w:val="00E44939"/>
    <w:rsid w:val="00E46AF0"/>
    <w:rsid w:val="00E47131"/>
    <w:rsid w:val="00E5329B"/>
    <w:rsid w:val="00E53C28"/>
    <w:rsid w:val="00E57A9F"/>
    <w:rsid w:val="00E66988"/>
    <w:rsid w:val="00E6738B"/>
    <w:rsid w:val="00E67EE7"/>
    <w:rsid w:val="00E71E2F"/>
    <w:rsid w:val="00E7255D"/>
    <w:rsid w:val="00E76316"/>
    <w:rsid w:val="00E76429"/>
    <w:rsid w:val="00E77BFA"/>
    <w:rsid w:val="00E80DA8"/>
    <w:rsid w:val="00E86054"/>
    <w:rsid w:val="00E957C2"/>
    <w:rsid w:val="00E969B9"/>
    <w:rsid w:val="00EA5548"/>
    <w:rsid w:val="00EA7DAB"/>
    <w:rsid w:val="00EB0FA1"/>
    <w:rsid w:val="00EB2E39"/>
    <w:rsid w:val="00EB509B"/>
    <w:rsid w:val="00EB7694"/>
    <w:rsid w:val="00EC39BA"/>
    <w:rsid w:val="00EC740A"/>
    <w:rsid w:val="00EC7517"/>
    <w:rsid w:val="00ED0CDE"/>
    <w:rsid w:val="00ED600E"/>
    <w:rsid w:val="00EE3145"/>
    <w:rsid w:val="00EE68A6"/>
    <w:rsid w:val="00EF0C95"/>
    <w:rsid w:val="00F003D9"/>
    <w:rsid w:val="00F007BE"/>
    <w:rsid w:val="00F02BD3"/>
    <w:rsid w:val="00F05343"/>
    <w:rsid w:val="00F057F1"/>
    <w:rsid w:val="00F17C4E"/>
    <w:rsid w:val="00F2233E"/>
    <w:rsid w:val="00F22FFB"/>
    <w:rsid w:val="00F23977"/>
    <w:rsid w:val="00F2449C"/>
    <w:rsid w:val="00F2641B"/>
    <w:rsid w:val="00F33B92"/>
    <w:rsid w:val="00F345EC"/>
    <w:rsid w:val="00F35330"/>
    <w:rsid w:val="00F37032"/>
    <w:rsid w:val="00F43136"/>
    <w:rsid w:val="00F456D4"/>
    <w:rsid w:val="00F5141C"/>
    <w:rsid w:val="00F51E06"/>
    <w:rsid w:val="00F55A50"/>
    <w:rsid w:val="00F575B5"/>
    <w:rsid w:val="00F61A76"/>
    <w:rsid w:val="00F63567"/>
    <w:rsid w:val="00F63C3C"/>
    <w:rsid w:val="00F64F8B"/>
    <w:rsid w:val="00F65FF9"/>
    <w:rsid w:val="00F704E3"/>
    <w:rsid w:val="00F75BC7"/>
    <w:rsid w:val="00F90939"/>
    <w:rsid w:val="00F97B48"/>
    <w:rsid w:val="00FA2A90"/>
    <w:rsid w:val="00FA4DAF"/>
    <w:rsid w:val="00FA6CD6"/>
    <w:rsid w:val="00FA73C9"/>
    <w:rsid w:val="00FA7FB8"/>
    <w:rsid w:val="00FB1C81"/>
    <w:rsid w:val="00FB51B5"/>
    <w:rsid w:val="00FB71E3"/>
    <w:rsid w:val="00FC5720"/>
    <w:rsid w:val="00FD4B25"/>
    <w:rsid w:val="00FD5D28"/>
    <w:rsid w:val="00FD63D0"/>
    <w:rsid w:val="00FD7433"/>
    <w:rsid w:val="00FE109F"/>
    <w:rsid w:val="00FE3C65"/>
    <w:rsid w:val="00FE73E5"/>
    <w:rsid w:val="00FF41A3"/>
    <w:rsid w:val="00FF5A8E"/>
    <w:rsid w:val="02557BEB"/>
    <w:rsid w:val="02B4216B"/>
    <w:rsid w:val="03C705A1"/>
    <w:rsid w:val="0466FBC1"/>
    <w:rsid w:val="0477EBF0"/>
    <w:rsid w:val="04E23E7E"/>
    <w:rsid w:val="0545EC61"/>
    <w:rsid w:val="057057D9"/>
    <w:rsid w:val="05C0DF5B"/>
    <w:rsid w:val="06E938E0"/>
    <w:rsid w:val="07B17B83"/>
    <w:rsid w:val="07F891EF"/>
    <w:rsid w:val="0A99DAEB"/>
    <w:rsid w:val="0AD1574F"/>
    <w:rsid w:val="0AEC0A94"/>
    <w:rsid w:val="0B8050EB"/>
    <w:rsid w:val="0BEC6C10"/>
    <w:rsid w:val="0C11EB70"/>
    <w:rsid w:val="0C7C6A49"/>
    <w:rsid w:val="0DBCFE6E"/>
    <w:rsid w:val="0DBDDE98"/>
    <w:rsid w:val="0FEE1037"/>
    <w:rsid w:val="116D8104"/>
    <w:rsid w:val="12620B4E"/>
    <w:rsid w:val="12B531C2"/>
    <w:rsid w:val="12F71C79"/>
    <w:rsid w:val="1408042B"/>
    <w:rsid w:val="1707CCE9"/>
    <w:rsid w:val="171B00F9"/>
    <w:rsid w:val="17426BEA"/>
    <w:rsid w:val="17FF3EA1"/>
    <w:rsid w:val="184CD16B"/>
    <w:rsid w:val="188FE11A"/>
    <w:rsid w:val="19393C9F"/>
    <w:rsid w:val="1A3114FC"/>
    <w:rsid w:val="1AA9A43E"/>
    <w:rsid w:val="1AE3DBFD"/>
    <w:rsid w:val="1B449597"/>
    <w:rsid w:val="1B57C707"/>
    <w:rsid w:val="1B745A0A"/>
    <w:rsid w:val="1BCCE55D"/>
    <w:rsid w:val="1C6753F4"/>
    <w:rsid w:val="1CA3A34C"/>
    <w:rsid w:val="1D24D02C"/>
    <w:rsid w:val="1D413974"/>
    <w:rsid w:val="1DA6BC41"/>
    <w:rsid w:val="1E8E09B7"/>
    <w:rsid w:val="1FBBE0A7"/>
    <w:rsid w:val="21287AF9"/>
    <w:rsid w:val="2141B888"/>
    <w:rsid w:val="2156BE4C"/>
    <w:rsid w:val="221F8AF1"/>
    <w:rsid w:val="223EB445"/>
    <w:rsid w:val="2387EDC9"/>
    <w:rsid w:val="2475B532"/>
    <w:rsid w:val="24B0020B"/>
    <w:rsid w:val="25451BEF"/>
    <w:rsid w:val="25E308EF"/>
    <w:rsid w:val="264CCE8B"/>
    <w:rsid w:val="279CBF96"/>
    <w:rsid w:val="29725667"/>
    <w:rsid w:val="29CD3A12"/>
    <w:rsid w:val="29F3DBBC"/>
    <w:rsid w:val="2B05D5B7"/>
    <w:rsid w:val="2BA0BD15"/>
    <w:rsid w:val="2BDB271D"/>
    <w:rsid w:val="2D86C70E"/>
    <w:rsid w:val="2DDACAE9"/>
    <w:rsid w:val="2FA3A0BC"/>
    <w:rsid w:val="2FC1B970"/>
    <w:rsid w:val="3111E401"/>
    <w:rsid w:val="31712ED1"/>
    <w:rsid w:val="339E6F96"/>
    <w:rsid w:val="346707A2"/>
    <w:rsid w:val="35A1BC8A"/>
    <w:rsid w:val="35F9F221"/>
    <w:rsid w:val="36A0D681"/>
    <w:rsid w:val="3796F926"/>
    <w:rsid w:val="3961F218"/>
    <w:rsid w:val="39F18F63"/>
    <w:rsid w:val="3A756832"/>
    <w:rsid w:val="3AAC3834"/>
    <w:rsid w:val="3B62E60A"/>
    <w:rsid w:val="3B6A16EC"/>
    <w:rsid w:val="3B9DB54F"/>
    <w:rsid w:val="3C699D26"/>
    <w:rsid w:val="3C7AF000"/>
    <w:rsid w:val="3CEF5E5C"/>
    <w:rsid w:val="3D5A9EC6"/>
    <w:rsid w:val="3DACCE6F"/>
    <w:rsid w:val="3E35633B"/>
    <w:rsid w:val="3E386C31"/>
    <w:rsid w:val="3F2C8824"/>
    <w:rsid w:val="3F4E1616"/>
    <w:rsid w:val="3F876339"/>
    <w:rsid w:val="3FA55C5B"/>
    <w:rsid w:val="4003863F"/>
    <w:rsid w:val="40EEE4C9"/>
    <w:rsid w:val="40FE8C38"/>
    <w:rsid w:val="427CFB7E"/>
    <w:rsid w:val="42984397"/>
    <w:rsid w:val="43525625"/>
    <w:rsid w:val="4371487B"/>
    <w:rsid w:val="43F492C8"/>
    <w:rsid w:val="4478CD7E"/>
    <w:rsid w:val="449BB366"/>
    <w:rsid w:val="44EE2686"/>
    <w:rsid w:val="450FE53E"/>
    <w:rsid w:val="4590AEFB"/>
    <w:rsid w:val="46274CC3"/>
    <w:rsid w:val="4821F553"/>
    <w:rsid w:val="499537CC"/>
    <w:rsid w:val="499F7C0A"/>
    <w:rsid w:val="49CA1BAC"/>
    <w:rsid w:val="4A6BD219"/>
    <w:rsid w:val="4DCB1A44"/>
    <w:rsid w:val="4E2485C7"/>
    <w:rsid w:val="4FC05628"/>
    <w:rsid w:val="4FF7EEC8"/>
    <w:rsid w:val="50366EE1"/>
    <w:rsid w:val="514ECD92"/>
    <w:rsid w:val="51BD7779"/>
    <w:rsid w:val="523DC5CB"/>
    <w:rsid w:val="527A40B0"/>
    <w:rsid w:val="52852885"/>
    <w:rsid w:val="5290AC78"/>
    <w:rsid w:val="54BA9EAA"/>
    <w:rsid w:val="550CCE53"/>
    <w:rsid w:val="555EF3DD"/>
    <w:rsid w:val="55D5CDDD"/>
    <w:rsid w:val="57F4973E"/>
    <w:rsid w:val="5940B71A"/>
    <w:rsid w:val="59B791C0"/>
    <w:rsid w:val="5A166406"/>
    <w:rsid w:val="5A903A6A"/>
    <w:rsid w:val="5BD8CD62"/>
    <w:rsid w:val="5BE72761"/>
    <w:rsid w:val="5C1E6661"/>
    <w:rsid w:val="5EB2F97B"/>
    <w:rsid w:val="5FF1039C"/>
    <w:rsid w:val="609CD42F"/>
    <w:rsid w:val="622C20A5"/>
    <w:rsid w:val="627C8D0B"/>
    <w:rsid w:val="62E4950C"/>
    <w:rsid w:val="644429FC"/>
    <w:rsid w:val="644AF2D0"/>
    <w:rsid w:val="6640532A"/>
    <w:rsid w:val="68AECD76"/>
    <w:rsid w:val="6A5B0E51"/>
    <w:rsid w:val="6A86E592"/>
    <w:rsid w:val="6AA40BE7"/>
    <w:rsid w:val="6B15CAA3"/>
    <w:rsid w:val="6B1CC14D"/>
    <w:rsid w:val="6B2F6959"/>
    <w:rsid w:val="6D1CC92B"/>
    <w:rsid w:val="6E15C124"/>
    <w:rsid w:val="6E4F8EA9"/>
    <w:rsid w:val="6E7FBE08"/>
    <w:rsid w:val="6EB24AB9"/>
    <w:rsid w:val="6EDBB210"/>
    <w:rsid w:val="6F549722"/>
    <w:rsid w:val="6FA3D87C"/>
    <w:rsid w:val="6FEFB371"/>
    <w:rsid w:val="7053767D"/>
    <w:rsid w:val="70EE0FB1"/>
    <w:rsid w:val="70FADB95"/>
    <w:rsid w:val="7321F57E"/>
    <w:rsid w:val="7339DB06"/>
    <w:rsid w:val="74EB514A"/>
    <w:rsid w:val="752C1E15"/>
    <w:rsid w:val="77772239"/>
    <w:rsid w:val="79319265"/>
    <w:rsid w:val="7A5809BE"/>
    <w:rsid w:val="7A75010A"/>
    <w:rsid w:val="7AB633A2"/>
    <w:rsid w:val="7AE5DBE7"/>
    <w:rsid w:val="7AE7C579"/>
    <w:rsid w:val="7B51E7AE"/>
    <w:rsid w:val="7B83AA07"/>
    <w:rsid w:val="7C13BD81"/>
    <w:rsid w:val="7C730D8E"/>
    <w:rsid w:val="7C7859A3"/>
    <w:rsid w:val="7D11DEA4"/>
    <w:rsid w:val="7DB5C22E"/>
    <w:rsid w:val="7E007001"/>
    <w:rsid w:val="7E8C4F6D"/>
    <w:rsid w:val="7EAD0BC1"/>
    <w:rsid w:val="7EE6B27A"/>
    <w:rsid w:val="7EE9FF07"/>
    <w:rsid w:val="7F51928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3ECDD24"/>
  <w15:docId w15:val="{2E3EFB1A-8619-4554-8EFE-210CD0806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yriad Pro" w:eastAsiaTheme="minorEastAsia" w:hAnsi="Myriad Pro" w:cstheme="minorBidi"/>
        <w:sz w:val="22"/>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40A"/>
    <w:pPr>
      <w:spacing w:after="200" w:line="276" w:lineRule="auto"/>
    </w:pPr>
    <w:rPr>
      <w:rFonts w:ascii="Calibri" w:eastAsia="Calibri" w:hAnsi="Calibri" w:cs="Times New Roman"/>
      <w:szCs w:val="22"/>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052171"/>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06AA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6AAA"/>
    <w:rPr>
      <w:rFonts w:ascii="Lucida Grande" w:hAnsi="Lucida Grande" w:cs="Lucida Grande"/>
      <w:sz w:val="18"/>
      <w:szCs w:val="18"/>
    </w:rPr>
  </w:style>
  <w:style w:type="paragraph" w:customStyle="1" w:styleId="RAFABodyCopy">
    <w:name w:val="RAFA Body Copy"/>
    <w:basedOn w:val="Normal"/>
    <w:qFormat/>
    <w:rsid w:val="006D5DAE"/>
  </w:style>
  <w:style w:type="paragraph" w:customStyle="1" w:styleId="RAFABodyCopySemiBold">
    <w:name w:val="RAFA Body Copy Semi Bold"/>
    <w:basedOn w:val="RAFABodyCopy"/>
    <w:qFormat/>
    <w:rsid w:val="006D5DAE"/>
    <w:rPr>
      <w:rFonts w:ascii="Myriad Pro Semibold" w:hAnsi="Myriad Pro Semibold"/>
    </w:rPr>
  </w:style>
  <w:style w:type="paragraph" w:styleId="Header">
    <w:name w:val="header"/>
    <w:basedOn w:val="Normal"/>
    <w:link w:val="HeaderChar"/>
    <w:uiPriority w:val="99"/>
    <w:unhideWhenUsed/>
    <w:locked/>
    <w:rsid w:val="009B5C71"/>
    <w:pPr>
      <w:tabs>
        <w:tab w:val="center" w:pos="4513"/>
        <w:tab w:val="right" w:pos="9026"/>
      </w:tabs>
    </w:pPr>
  </w:style>
  <w:style w:type="character" w:customStyle="1" w:styleId="HeaderChar">
    <w:name w:val="Header Char"/>
    <w:basedOn w:val="DefaultParagraphFont"/>
    <w:link w:val="Header"/>
    <w:uiPriority w:val="99"/>
    <w:rsid w:val="009B5C71"/>
  </w:style>
  <w:style w:type="paragraph" w:styleId="Footer">
    <w:name w:val="footer"/>
    <w:basedOn w:val="Normal"/>
    <w:link w:val="FooterChar"/>
    <w:uiPriority w:val="99"/>
    <w:unhideWhenUsed/>
    <w:locked/>
    <w:rsid w:val="009B5C71"/>
    <w:pPr>
      <w:tabs>
        <w:tab w:val="center" w:pos="4513"/>
        <w:tab w:val="right" w:pos="9026"/>
      </w:tabs>
    </w:pPr>
  </w:style>
  <w:style w:type="character" w:customStyle="1" w:styleId="FooterChar">
    <w:name w:val="Footer Char"/>
    <w:basedOn w:val="DefaultParagraphFont"/>
    <w:link w:val="Footer"/>
    <w:uiPriority w:val="99"/>
    <w:rsid w:val="009B5C71"/>
  </w:style>
  <w:style w:type="paragraph" w:styleId="Subtitle">
    <w:name w:val="Subtitle"/>
    <w:basedOn w:val="Normal"/>
    <w:next w:val="Normal"/>
    <w:link w:val="SubtitleChar"/>
    <w:uiPriority w:val="11"/>
    <w:qFormat/>
    <w:rsid w:val="0047016F"/>
    <w:pPr>
      <w:spacing w:after="60"/>
      <w:jc w:val="center"/>
      <w:outlineLvl w:val="1"/>
    </w:pPr>
    <w:rPr>
      <w:rFonts w:ascii="Cambria" w:eastAsia="Times New Roman" w:hAnsi="Cambria"/>
      <w:sz w:val="24"/>
      <w:lang w:val="x-none"/>
    </w:rPr>
  </w:style>
  <w:style w:type="character" w:customStyle="1" w:styleId="SubtitleChar">
    <w:name w:val="Subtitle Char"/>
    <w:basedOn w:val="DefaultParagraphFont"/>
    <w:link w:val="Subtitle"/>
    <w:uiPriority w:val="11"/>
    <w:rsid w:val="0047016F"/>
    <w:rPr>
      <w:rFonts w:ascii="Cambria" w:eastAsia="Times New Roman" w:hAnsi="Cambria" w:cs="Times New Roman"/>
      <w:sz w:val="24"/>
      <w:lang w:val="x-none"/>
    </w:rPr>
  </w:style>
  <w:style w:type="character" w:styleId="SubtleEmphasis">
    <w:name w:val="Subtle Emphasis"/>
    <w:uiPriority w:val="19"/>
    <w:qFormat/>
    <w:rsid w:val="0047016F"/>
    <w:rPr>
      <w:i/>
      <w:iCs/>
      <w:color w:val="808080"/>
    </w:rPr>
  </w:style>
  <w:style w:type="paragraph" w:styleId="NoSpacing">
    <w:name w:val="No Spacing"/>
    <w:uiPriority w:val="1"/>
    <w:qFormat/>
    <w:rsid w:val="0047016F"/>
    <w:rPr>
      <w:rFonts w:ascii="Calibri" w:eastAsia="Calibri" w:hAnsi="Calibri" w:cs="Times New Roman"/>
      <w:szCs w:val="22"/>
    </w:rPr>
  </w:style>
  <w:style w:type="character" w:styleId="Hyperlink">
    <w:name w:val="Hyperlink"/>
    <w:basedOn w:val="DefaultParagraphFont"/>
    <w:uiPriority w:val="99"/>
    <w:unhideWhenUsed/>
    <w:rsid w:val="00265DCB"/>
    <w:rPr>
      <w:color w:val="0000FF" w:themeColor="hyperlink"/>
      <w:u w:val="single"/>
    </w:rPr>
  </w:style>
  <w:style w:type="character" w:styleId="FootnoteReference">
    <w:name w:val="footnote reference"/>
    <w:semiHidden/>
    <w:rsid w:val="00EC740A"/>
    <w:rPr>
      <w:vertAlign w:val="superscript"/>
    </w:rPr>
  </w:style>
  <w:style w:type="paragraph" w:styleId="ListParagraph">
    <w:name w:val="List Paragraph"/>
    <w:basedOn w:val="Normal"/>
    <w:uiPriority w:val="34"/>
    <w:qFormat/>
    <w:rsid w:val="00EC740A"/>
    <w:pPr>
      <w:ind w:left="720"/>
      <w:contextualSpacing/>
    </w:pPr>
  </w:style>
  <w:style w:type="table" w:styleId="TableGrid">
    <w:name w:val="Table Grid"/>
    <w:basedOn w:val="TableNormal"/>
    <w:uiPriority w:val="59"/>
    <w:rsid w:val="005826B9"/>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675207"/>
    <w:pPr>
      <w:spacing w:after="120" w:line="480" w:lineRule="auto"/>
    </w:pPr>
    <w:rPr>
      <w:rFonts w:ascii="Times New Roman" w:eastAsia="Times New Roman" w:hAnsi="Times New Roman"/>
      <w:sz w:val="20"/>
      <w:szCs w:val="20"/>
    </w:rPr>
  </w:style>
  <w:style w:type="character" w:customStyle="1" w:styleId="BodyText2Char">
    <w:name w:val="Body Text 2 Char"/>
    <w:basedOn w:val="DefaultParagraphFont"/>
    <w:link w:val="BodyText2"/>
    <w:rsid w:val="00675207"/>
    <w:rPr>
      <w:rFonts w:ascii="Times New Roman" w:eastAsia="Times New Roman" w:hAnsi="Times New Roman" w:cs="Times New Roman"/>
      <w:sz w:val="20"/>
      <w:szCs w:val="20"/>
    </w:rPr>
  </w:style>
  <w:style w:type="paragraph" w:customStyle="1" w:styleId="LCBulletts">
    <w:name w:val="LC Bulletts"/>
    <w:basedOn w:val="Normal"/>
    <w:qFormat/>
    <w:rsid w:val="00675207"/>
    <w:pPr>
      <w:numPr>
        <w:numId w:val="2"/>
      </w:numPr>
      <w:tabs>
        <w:tab w:val="clear" w:pos="567"/>
      </w:tabs>
      <w:spacing w:after="0" w:line="240" w:lineRule="auto"/>
      <w:ind w:left="0"/>
    </w:pPr>
    <w:rPr>
      <w:rFonts w:ascii="Arial" w:eastAsia="Times New Roman" w:hAnsi="Arial" w:cs="Arial"/>
      <w:sz w:val="24"/>
      <w:szCs w:val="24"/>
      <w:lang w:eastAsia="en-GB"/>
    </w:rPr>
  </w:style>
  <w:style w:type="paragraph" w:customStyle="1" w:styleId="LC">
    <w:name w:val="L C"/>
    <w:basedOn w:val="LCBulletts"/>
    <w:link w:val="LCChar"/>
    <w:qFormat/>
    <w:rsid w:val="00675207"/>
  </w:style>
  <w:style w:type="character" w:customStyle="1" w:styleId="LCChar">
    <w:name w:val="L C Char"/>
    <w:basedOn w:val="DefaultParagraphFont"/>
    <w:link w:val="LC"/>
    <w:rsid w:val="00675207"/>
    <w:rPr>
      <w:rFonts w:ascii="Arial" w:eastAsia="Times New Roman" w:hAnsi="Arial" w:cs="Arial"/>
      <w:sz w:val="24"/>
      <w:lang w:eastAsia="en-GB"/>
    </w:rPr>
  </w:style>
  <w:style w:type="paragraph" w:customStyle="1" w:styleId="Default">
    <w:name w:val="Default"/>
    <w:rsid w:val="006C7500"/>
    <w:pPr>
      <w:autoSpaceDE w:val="0"/>
      <w:autoSpaceDN w:val="0"/>
      <w:adjustRightInd w:val="0"/>
    </w:pPr>
    <w:rPr>
      <w:rFonts w:ascii="Verdana" w:hAnsi="Verdana" w:cs="Verdana"/>
      <w:color w:val="000000"/>
      <w:sz w:val="24"/>
    </w:rPr>
  </w:style>
  <w:style w:type="paragraph" w:styleId="NormalWeb">
    <w:name w:val="Normal (Web)"/>
    <w:basedOn w:val="Normal"/>
    <w:uiPriority w:val="99"/>
    <w:unhideWhenUsed/>
    <w:rsid w:val="009E79D2"/>
    <w:pPr>
      <w:spacing w:after="0" w:line="240" w:lineRule="auto"/>
    </w:pPr>
    <w:rPr>
      <w:rFonts w:ascii="Times New Roman" w:hAnsi="Times New Roman"/>
      <w:sz w:val="24"/>
      <w:szCs w:val="24"/>
      <w:lang w:eastAsia="en-GB"/>
    </w:rPr>
  </w:style>
  <w:style w:type="character" w:styleId="CommentReference">
    <w:name w:val="annotation reference"/>
    <w:basedOn w:val="DefaultParagraphFont"/>
    <w:uiPriority w:val="99"/>
    <w:semiHidden/>
    <w:unhideWhenUsed/>
    <w:rsid w:val="00CB0037"/>
    <w:rPr>
      <w:sz w:val="16"/>
      <w:szCs w:val="16"/>
    </w:rPr>
  </w:style>
  <w:style w:type="paragraph" w:styleId="CommentText">
    <w:name w:val="annotation text"/>
    <w:basedOn w:val="Normal"/>
    <w:link w:val="CommentTextChar"/>
    <w:uiPriority w:val="99"/>
    <w:semiHidden/>
    <w:unhideWhenUsed/>
    <w:rsid w:val="00CB0037"/>
    <w:pPr>
      <w:spacing w:line="240" w:lineRule="auto"/>
    </w:pPr>
    <w:rPr>
      <w:sz w:val="20"/>
      <w:szCs w:val="20"/>
    </w:rPr>
  </w:style>
  <w:style w:type="character" w:customStyle="1" w:styleId="CommentTextChar">
    <w:name w:val="Comment Text Char"/>
    <w:basedOn w:val="DefaultParagraphFont"/>
    <w:link w:val="CommentText"/>
    <w:uiPriority w:val="99"/>
    <w:semiHidden/>
    <w:rsid w:val="00CB0037"/>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B0037"/>
    <w:rPr>
      <w:b/>
      <w:bCs/>
    </w:rPr>
  </w:style>
  <w:style w:type="character" w:customStyle="1" w:styleId="CommentSubjectChar">
    <w:name w:val="Comment Subject Char"/>
    <w:basedOn w:val="CommentTextChar"/>
    <w:link w:val="CommentSubject"/>
    <w:uiPriority w:val="99"/>
    <w:semiHidden/>
    <w:rsid w:val="00CB0037"/>
    <w:rPr>
      <w:rFonts w:ascii="Calibri" w:eastAsia="Calibri" w:hAnsi="Calibri" w:cs="Times New Roman"/>
      <w:b/>
      <w:bCs/>
      <w:sz w:val="20"/>
      <w:szCs w:val="20"/>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paragraph" w:customStyle="1" w:styleId="paragraph">
    <w:name w:val="paragraph"/>
    <w:basedOn w:val="Normal"/>
    <w:rsid w:val="00623C5E"/>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623C5E"/>
  </w:style>
  <w:style w:type="character" w:customStyle="1" w:styleId="eop">
    <w:name w:val="eop"/>
    <w:basedOn w:val="DefaultParagraphFont"/>
    <w:rsid w:val="00530D2F"/>
  </w:style>
  <w:style w:type="paragraph" w:styleId="Revision">
    <w:name w:val="Revision"/>
    <w:hidden/>
    <w:uiPriority w:val="99"/>
    <w:semiHidden/>
    <w:rsid w:val="00727F36"/>
    <w:rPr>
      <w:rFonts w:ascii="Calibri" w:eastAsia="Calibri" w:hAnsi="Calibri" w:cs="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481028">
      <w:bodyDiv w:val="1"/>
      <w:marLeft w:val="0"/>
      <w:marRight w:val="0"/>
      <w:marTop w:val="0"/>
      <w:marBottom w:val="0"/>
      <w:divBdr>
        <w:top w:val="none" w:sz="0" w:space="0" w:color="auto"/>
        <w:left w:val="none" w:sz="0" w:space="0" w:color="auto"/>
        <w:bottom w:val="none" w:sz="0" w:space="0" w:color="auto"/>
        <w:right w:val="none" w:sz="0" w:space="0" w:color="auto"/>
      </w:divBdr>
    </w:div>
    <w:div w:id="1180123993">
      <w:bodyDiv w:val="1"/>
      <w:marLeft w:val="0"/>
      <w:marRight w:val="0"/>
      <w:marTop w:val="0"/>
      <w:marBottom w:val="0"/>
      <w:divBdr>
        <w:top w:val="none" w:sz="0" w:space="0" w:color="auto"/>
        <w:left w:val="none" w:sz="0" w:space="0" w:color="auto"/>
        <w:bottom w:val="none" w:sz="0" w:space="0" w:color="auto"/>
        <w:right w:val="none" w:sz="0" w:space="0" w:color="auto"/>
      </w:divBdr>
    </w:div>
    <w:div w:id="1625696213">
      <w:bodyDiv w:val="1"/>
      <w:marLeft w:val="0"/>
      <w:marRight w:val="0"/>
      <w:marTop w:val="0"/>
      <w:marBottom w:val="0"/>
      <w:divBdr>
        <w:top w:val="none" w:sz="0" w:space="0" w:color="auto"/>
        <w:left w:val="none" w:sz="0" w:space="0" w:color="auto"/>
        <w:bottom w:val="none" w:sz="0" w:space="0" w:color="auto"/>
        <w:right w:val="none" w:sz="0" w:space="0" w:color="auto"/>
      </w:divBdr>
      <w:divsChild>
        <w:div w:id="332613017">
          <w:marLeft w:val="0"/>
          <w:marRight w:val="0"/>
          <w:marTop w:val="0"/>
          <w:marBottom w:val="0"/>
          <w:divBdr>
            <w:top w:val="none" w:sz="0" w:space="0" w:color="auto"/>
            <w:left w:val="none" w:sz="0" w:space="0" w:color="auto"/>
            <w:bottom w:val="none" w:sz="0" w:space="0" w:color="auto"/>
            <w:right w:val="none" w:sz="0" w:space="0" w:color="auto"/>
          </w:divBdr>
        </w:div>
        <w:div w:id="637302568">
          <w:marLeft w:val="0"/>
          <w:marRight w:val="0"/>
          <w:marTop w:val="0"/>
          <w:marBottom w:val="0"/>
          <w:divBdr>
            <w:top w:val="none" w:sz="0" w:space="0" w:color="auto"/>
            <w:left w:val="none" w:sz="0" w:space="0" w:color="auto"/>
            <w:bottom w:val="none" w:sz="0" w:space="0" w:color="auto"/>
            <w:right w:val="none" w:sz="0" w:space="0" w:color="auto"/>
          </w:divBdr>
        </w:div>
        <w:div w:id="1972980664">
          <w:marLeft w:val="0"/>
          <w:marRight w:val="0"/>
          <w:marTop w:val="0"/>
          <w:marBottom w:val="0"/>
          <w:divBdr>
            <w:top w:val="none" w:sz="0" w:space="0" w:color="auto"/>
            <w:left w:val="none" w:sz="0" w:space="0" w:color="auto"/>
            <w:bottom w:val="none" w:sz="0" w:space="0" w:color="auto"/>
            <w:right w:val="none" w:sz="0" w:space="0" w:color="auto"/>
          </w:divBdr>
        </w:div>
        <w:div w:id="1763985253">
          <w:marLeft w:val="0"/>
          <w:marRight w:val="0"/>
          <w:marTop w:val="0"/>
          <w:marBottom w:val="0"/>
          <w:divBdr>
            <w:top w:val="none" w:sz="0" w:space="0" w:color="auto"/>
            <w:left w:val="none" w:sz="0" w:space="0" w:color="auto"/>
            <w:bottom w:val="none" w:sz="0" w:space="0" w:color="auto"/>
            <w:right w:val="none" w:sz="0" w:space="0" w:color="auto"/>
          </w:divBdr>
        </w:div>
        <w:div w:id="2134977278">
          <w:marLeft w:val="0"/>
          <w:marRight w:val="0"/>
          <w:marTop w:val="0"/>
          <w:marBottom w:val="0"/>
          <w:divBdr>
            <w:top w:val="none" w:sz="0" w:space="0" w:color="auto"/>
            <w:left w:val="none" w:sz="0" w:space="0" w:color="auto"/>
            <w:bottom w:val="none" w:sz="0" w:space="0" w:color="auto"/>
            <w:right w:val="none" w:sz="0" w:space="0" w:color="auto"/>
          </w:divBdr>
        </w:div>
      </w:divsChild>
    </w:div>
    <w:div w:id="1828932653">
      <w:bodyDiv w:val="1"/>
      <w:marLeft w:val="0"/>
      <w:marRight w:val="0"/>
      <w:marTop w:val="0"/>
      <w:marBottom w:val="0"/>
      <w:divBdr>
        <w:top w:val="none" w:sz="0" w:space="0" w:color="auto"/>
        <w:left w:val="none" w:sz="0" w:space="0" w:color="auto"/>
        <w:bottom w:val="none" w:sz="0" w:space="0" w:color="auto"/>
        <w:right w:val="none" w:sz="0" w:space="0" w:color="auto"/>
      </w:divBdr>
    </w:div>
    <w:div w:id="18372638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7cfa0478-c2c8-4e78-81a7-19117723302e">
      <UserInfo>
        <DisplayName>Rachel Huxford</DisplayName>
        <AccountId>37</AccountId>
        <AccountType/>
      </UserInfo>
      <UserInfo>
        <DisplayName>Tracey Payne</DisplayName>
        <AccountId>169</AccountId>
        <AccountType/>
      </UserInfo>
      <UserInfo>
        <DisplayName>Nick Bunting</DisplayName>
        <AccountId>78</AccountId>
        <AccountType/>
      </UserInfo>
      <UserInfo>
        <DisplayName>Rory OConnor</DisplayName>
        <AccountId>83</AccountId>
        <AccountType/>
      </UserInfo>
    </SharedWithUsers>
    <TaxCatchAll xmlns="7cfa0478-c2c8-4e78-81a7-19117723302e" xsi:nil="true"/>
    <lcf76f155ced4ddcb4097134ff3c332f xmlns="d984a4db-8854-44eb-a33f-e93e5a38a93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198F44829DC5844B11454E7AC74D13D" ma:contentTypeVersion="16" ma:contentTypeDescription="Create a new document." ma:contentTypeScope="" ma:versionID="674116986e7d9fb5c69d109cb4325b39">
  <xsd:schema xmlns:xsd="http://www.w3.org/2001/XMLSchema" xmlns:xs="http://www.w3.org/2001/XMLSchema" xmlns:p="http://schemas.microsoft.com/office/2006/metadata/properties" xmlns:ns2="d984a4db-8854-44eb-a33f-e93e5a38a937" xmlns:ns3="7cfa0478-c2c8-4e78-81a7-19117723302e" targetNamespace="http://schemas.microsoft.com/office/2006/metadata/properties" ma:root="true" ma:fieldsID="2fcbcf0775809a983fbfb7ed37d7ffcf" ns2:_="" ns3:_="">
    <xsd:import namespace="d984a4db-8854-44eb-a33f-e93e5a38a937"/>
    <xsd:import namespace="7cfa0478-c2c8-4e78-81a7-19117723302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84a4db-8854-44eb-a33f-e93e5a38a9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e318d8a-a6f5-4297-8993-f39639adca52"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fa0478-c2c8-4e78-81a7-19117723302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a03aa66-0799-4b98-a491-2e4c8cee796c}" ma:internalName="TaxCatchAll" ma:showField="CatchAllData" ma:web="7cfa0478-c2c8-4e78-81a7-1911772330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E86A53-8D3D-4525-9C71-7323CA440F66}">
  <ds:schemaRefs>
    <ds:schemaRef ds:uri="http://schemas.openxmlformats.org/officeDocument/2006/bibliography"/>
  </ds:schemaRefs>
</ds:datastoreItem>
</file>

<file path=customXml/itemProps2.xml><?xml version="1.0" encoding="utf-8"?>
<ds:datastoreItem xmlns:ds="http://schemas.openxmlformats.org/officeDocument/2006/customXml" ds:itemID="{DF789CE4-A175-4428-B628-DE67577E3CF2}">
  <ds:schemaRefs>
    <ds:schemaRef ds:uri="http://schemas.microsoft.com/office/2006/metadata/properties"/>
    <ds:schemaRef ds:uri="http://schemas.microsoft.com/office/infopath/2007/PartnerControls"/>
    <ds:schemaRef ds:uri="7cfa0478-c2c8-4e78-81a7-19117723302e"/>
    <ds:schemaRef ds:uri="d984a4db-8854-44eb-a33f-e93e5a38a937"/>
  </ds:schemaRefs>
</ds:datastoreItem>
</file>

<file path=customXml/itemProps3.xml><?xml version="1.0" encoding="utf-8"?>
<ds:datastoreItem xmlns:ds="http://schemas.openxmlformats.org/officeDocument/2006/customXml" ds:itemID="{F63FE810-D98E-4C5D-9752-AABFBF65C90E}"/>
</file>

<file path=customXml/itemProps4.xml><?xml version="1.0" encoding="utf-8"?>
<ds:datastoreItem xmlns:ds="http://schemas.openxmlformats.org/officeDocument/2006/customXml" ds:itemID="{5038C0DB-A84A-4187-931E-E51EC78C8F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692</Words>
  <Characters>3950</Characters>
  <Application>Microsoft Office Word</Application>
  <DocSecurity>0</DocSecurity>
  <Lines>32</Lines>
  <Paragraphs>9</Paragraphs>
  <ScaleCrop>false</ScaleCrop>
  <Company>Big Communications</Company>
  <LinksUpToDate>false</LinksUpToDate>
  <CharactersWithSpaces>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Grant Hawkins</dc:creator>
  <cp:keywords/>
  <dc:description/>
  <cp:lastModifiedBy>Tracey Payne</cp:lastModifiedBy>
  <cp:revision>3</cp:revision>
  <cp:lastPrinted>2022-09-09T12:59:00Z</cp:lastPrinted>
  <dcterms:created xsi:type="dcterms:W3CDTF">2023-01-05T12:23:00Z</dcterms:created>
  <dcterms:modified xsi:type="dcterms:W3CDTF">2023-01-05T12:24:00Z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0x010100C198F44829DC5844B11454E7AC74D13D</vt:lpwstr>
  </property>
  <property fmtid="{D5CDD505-2E9C-101B-9397-08002B2CF9AE}" pid="3" name="Order">
    <vt:r8>5268000</vt:r8>
  </property>
  <property fmtid="{D5CDD505-2E9C-101B-9397-08002B2CF9AE}" pid="4" name="MediaServiceImageTags">
    <vt:lpwstr/>
  </property>
</Properties>
</file>